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F8" w:rsidRDefault="001D5BF8" w:rsidP="001D5BF8">
      <w:pPr>
        <w:widowControl/>
        <w:adjustRightInd w:val="0"/>
        <w:snapToGrid w:val="0"/>
        <w:spacing w:line="240" w:lineRule="auto"/>
        <w:ind w:firstLineChars="200" w:firstLine="643"/>
        <w:jc w:val="center"/>
        <w:outlineLvl w:val="2"/>
        <w:rPr>
          <w:rFonts w:ascii="宋体" w:eastAsia="宋体" w:hAnsi="宋体" w:cs="宋体"/>
          <w:b/>
          <w:color w:val="333333"/>
          <w:sz w:val="32"/>
          <w:szCs w:val="32"/>
        </w:rPr>
      </w:pPr>
      <w:r w:rsidRPr="001D5BF8">
        <w:rPr>
          <w:rFonts w:ascii="宋体" w:eastAsia="宋体" w:hAnsi="宋体" w:cs="宋体" w:hint="eastAsia"/>
          <w:b/>
          <w:color w:val="333333"/>
          <w:sz w:val="32"/>
          <w:szCs w:val="32"/>
        </w:rPr>
        <w:t>关于开展</w:t>
      </w:r>
      <w:r>
        <w:rPr>
          <w:rFonts w:ascii="宋体" w:eastAsia="宋体" w:hAnsi="宋体" w:cs="宋体" w:hint="eastAsia"/>
          <w:b/>
          <w:color w:val="333333"/>
          <w:sz w:val="32"/>
          <w:szCs w:val="32"/>
        </w:rPr>
        <w:t>2017</w:t>
      </w:r>
      <w:r w:rsidRPr="001D5BF8">
        <w:rPr>
          <w:rFonts w:ascii="宋体" w:eastAsia="宋体" w:hAnsi="宋体" w:cs="宋体" w:hint="eastAsia"/>
          <w:b/>
          <w:color w:val="333333"/>
          <w:sz w:val="32"/>
          <w:szCs w:val="32"/>
        </w:rPr>
        <w:t>年度南京农业大学</w:t>
      </w:r>
    </w:p>
    <w:p w:rsidR="001D5BF8" w:rsidRDefault="001D5BF8" w:rsidP="001D5BF8">
      <w:pPr>
        <w:widowControl/>
        <w:adjustRightInd w:val="0"/>
        <w:snapToGrid w:val="0"/>
        <w:spacing w:line="240" w:lineRule="auto"/>
        <w:ind w:firstLineChars="200" w:firstLine="643"/>
        <w:jc w:val="center"/>
        <w:outlineLvl w:val="2"/>
        <w:rPr>
          <w:rFonts w:ascii="宋体" w:eastAsia="宋体" w:hAnsi="宋体" w:cs="宋体"/>
          <w:b/>
          <w:color w:val="333333"/>
          <w:sz w:val="32"/>
          <w:szCs w:val="32"/>
        </w:rPr>
      </w:pPr>
      <w:r w:rsidRPr="001D5BF8">
        <w:rPr>
          <w:rFonts w:ascii="宋体" w:eastAsia="宋体" w:hAnsi="宋体" w:cs="宋体" w:hint="eastAsia"/>
          <w:b/>
          <w:color w:val="333333"/>
          <w:sz w:val="32"/>
          <w:szCs w:val="32"/>
        </w:rPr>
        <w:t>人文社会科学重大项目招标工作的通知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643"/>
        <w:jc w:val="center"/>
        <w:outlineLvl w:val="2"/>
        <w:rPr>
          <w:rFonts w:ascii="宋体" w:eastAsia="宋体" w:hAnsi="宋体" w:cs="宋体"/>
          <w:b/>
          <w:color w:val="333333"/>
          <w:sz w:val="32"/>
          <w:szCs w:val="32"/>
        </w:rPr>
      </w:pPr>
    </w:p>
    <w:p w:rsidR="001D5BF8" w:rsidRDefault="001D5BF8" w:rsidP="001D5BF8">
      <w:pPr>
        <w:widowControl/>
        <w:adjustRightInd w:val="0"/>
        <w:snapToGrid w:val="0"/>
        <w:spacing w:line="240" w:lineRule="auto"/>
        <w:jc w:val="left"/>
        <w:rPr>
          <w:rFonts w:ascii="宋体" w:eastAsia="宋体" w:hAnsi="宋体" w:cs="宋体"/>
          <w:color w:val="333333"/>
        </w:rPr>
      </w:pP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 xml:space="preserve">各有关学院： 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 </w:t>
      </w:r>
    </w:p>
    <w:p w:rsidR="001D5BF8" w:rsidRPr="001D5BF8" w:rsidRDefault="001D5BF8" w:rsidP="00902D07">
      <w:pPr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根据《南京农业大学人文社科基金管理办法》</w:t>
      </w:r>
      <w:r w:rsidR="00144C98" w:rsidRPr="001D5BF8">
        <w:rPr>
          <w:rFonts w:ascii="宋体" w:eastAsia="宋体" w:hAnsi="宋体" w:cs="宋体" w:hint="eastAsia"/>
          <w:color w:val="333333"/>
        </w:rPr>
        <w:t>（附件</w:t>
      </w:r>
      <w:r w:rsidR="00A71C5D">
        <w:rPr>
          <w:rFonts w:ascii="宋体" w:eastAsia="宋体" w:hAnsi="宋体" w:cs="宋体" w:hint="eastAsia"/>
          <w:color w:val="333333"/>
        </w:rPr>
        <w:t>1</w:t>
      </w:r>
      <w:r w:rsidR="00144C98" w:rsidRPr="001D5BF8">
        <w:rPr>
          <w:rFonts w:ascii="宋体" w:eastAsia="宋体" w:hAnsi="宋体" w:cs="宋体" w:hint="eastAsia"/>
          <w:color w:val="333333"/>
        </w:rPr>
        <w:t>）</w:t>
      </w:r>
      <w:r w:rsidRPr="001D5BF8">
        <w:rPr>
          <w:rFonts w:ascii="宋体" w:eastAsia="宋体" w:hAnsi="宋体" w:cs="宋体" w:hint="eastAsia"/>
          <w:color w:val="333333"/>
        </w:rPr>
        <w:t>，现将</w:t>
      </w:r>
      <w:r w:rsidRPr="001D5BF8">
        <w:rPr>
          <w:rFonts w:ascii="宋体" w:eastAsia="宋体" w:hAnsi="宋体" w:cs="宋体"/>
          <w:color w:val="333333"/>
        </w:rPr>
        <w:t>201</w:t>
      </w:r>
      <w:r>
        <w:rPr>
          <w:rFonts w:ascii="宋体" w:eastAsia="宋体" w:hAnsi="宋体" w:cs="宋体" w:hint="eastAsia"/>
          <w:color w:val="333333"/>
        </w:rPr>
        <w:t>7</w:t>
      </w:r>
      <w:r w:rsidRPr="001D5BF8">
        <w:rPr>
          <w:rFonts w:ascii="宋体" w:eastAsia="宋体" w:hAnsi="宋体" w:cs="宋体" w:hint="eastAsia"/>
          <w:color w:val="333333"/>
        </w:rPr>
        <w:t xml:space="preserve">年度南京农业大学人文社会科学重大项目招标有关事项通知如下：　　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b/>
          <w:bCs/>
          <w:color w:val="333333"/>
        </w:rPr>
        <w:t>一、招标项目</w:t>
      </w:r>
    </w:p>
    <w:p w:rsidR="001D5BF8" w:rsidRDefault="001D5BF8" w:rsidP="00D54F2D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201</w:t>
      </w:r>
      <w:r w:rsidR="00144C98">
        <w:rPr>
          <w:rFonts w:ascii="宋体" w:eastAsia="宋体" w:hAnsi="宋体" w:cs="宋体" w:hint="eastAsia"/>
          <w:color w:val="333333"/>
        </w:rPr>
        <w:t>7</w:t>
      </w:r>
      <w:r w:rsidRPr="001D5BF8">
        <w:rPr>
          <w:rFonts w:ascii="宋体" w:eastAsia="宋体" w:hAnsi="宋体" w:cs="宋体" w:hint="eastAsia"/>
          <w:color w:val="333333"/>
        </w:rPr>
        <w:t>年度南京农业大学人文社会科学重大项目的招标选题见《</w:t>
      </w:r>
      <w:r w:rsidRPr="001D5BF8">
        <w:rPr>
          <w:rFonts w:ascii="宋体" w:eastAsia="宋体" w:hAnsi="宋体" w:cs="宋体"/>
          <w:color w:val="333333"/>
        </w:rPr>
        <w:t>201</w:t>
      </w:r>
      <w:r w:rsidR="00144C98">
        <w:rPr>
          <w:rFonts w:ascii="宋体" w:eastAsia="宋体" w:hAnsi="宋体" w:cs="宋体" w:hint="eastAsia"/>
          <w:color w:val="333333"/>
        </w:rPr>
        <w:t>7</w:t>
      </w:r>
      <w:r w:rsidRPr="001D5BF8">
        <w:rPr>
          <w:rFonts w:ascii="宋体" w:eastAsia="宋体" w:hAnsi="宋体" w:cs="宋体" w:hint="eastAsia"/>
          <w:color w:val="333333"/>
        </w:rPr>
        <w:t>年度南京农业大学人文社科重大项目招标选题指南》（附件</w:t>
      </w:r>
      <w:r w:rsidRPr="001D5BF8">
        <w:rPr>
          <w:rFonts w:ascii="宋体" w:eastAsia="宋体" w:hAnsi="宋体" w:cs="宋体"/>
          <w:color w:val="333333"/>
        </w:rPr>
        <w:t>2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0249BC">
        <w:rPr>
          <w:rFonts w:ascii="宋体" w:eastAsia="宋体" w:hAnsi="宋体" w:cs="宋体" w:hint="eastAsia"/>
          <w:color w:val="333333"/>
        </w:rPr>
        <w:t>，</w:t>
      </w:r>
      <w:r w:rsidRPr="001D5BF8">
        <w:rPr>
          <w:rFonts w:ascii="宋体" w:eastAsia="宋体" w:hAnsi="宋体" w:cs="宋体" w:hint="eastAsia"/>
          <w:color w:val="333333"/>
        </w:rPr>
        <w:t>具体包括</w:t>
      </w:r>
      <w:r w:rsidR="00144C98" w:rsidRPr="00144C98">
        <w:rPr>
          <w:rFonts w:ascii="宋体" w:eastAsia="宋体" w:hAnsi="宋体" w:cs="宋体" w:hint="eastAsia"/>
          <w:color w:val="333333"/>
        </w:rPr>
        <w:t>数据库与资料整理项目、</w:t>
      </w:r>
      <w:r w:rsidRPr="001D5BF8">
        <w:rPr>
          <w:rFonts w:ascii="宋体" w:eastAsia="宋体" w:hAnsi="宋体" w:cs="宋体" w:hint="eastAsia"/>
          <w:color w:val="333333"/>
        </w:rPr>
        <w:t>江苏农村经济社会发展报告研究群项目</w:t>
      </w:r>
      <w:r w:rsidR="00FE37BD">
        <w:rPr>
          <w:rFonts w:ascii="宋体" w:eastAsia="宋体" w:hAnsi="宋体" w:cs="宋体" w:hint="eastAsia"/>
          <w:color w:val="333333"/>
        </w:rPr>
        <w:t>（以下简称研究群项目）</w:t>
      </w:r>
      <w:r w:rsidR="00144C98">
        <w:rPr>
          <w:rFonts w:ascii="宋体" w:eastAsia="宋体" w:hAnsi="宋体" w:cs="宋体" w:hint="eastAsia"/>
          <w:color w:val="333333"/>
        </w:rPr>
        <w:t>两大</w:t>
      </w:r>
      <w:r w:rsidRPr="001D5BF8">
        <w:rPr>
          <w:rFonts w:ascii="宋体" w:eastAsia="宋体" w:hAnsi="宋体" w:cs="宋体" w:hint="eastAsia"/>
          <w:color w:val="333333"/>
        </w:rPr>
        <w:t>类。</w:t>
      </w:r>
    </w:p>
    <w:p w:rsidR="006261BC" w:rsidRPr="006261BC" w:rsidRDefault="006261BC" w:rsidP="006261BC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b/>
          <w:color w:val="333333"/>
        </w:rPr>
      </w:pPr>
      <w:r w:rsidRPr="006261BC">
        <w:rPr>
          <w:rFonts w:ascii="宋体" w:eastAsia="宋体" w:hAnsi="宋体" w:cs="宋体" w:hint="eastAsia"/>
          <w:b/>
          <w:color w:val="333333"/>
        </w:rPr>
        <w:t>二、资助经费</w:t>
      </w:r>
      <w:r>
        <w:rPr>
          <w:rFonts w:ascii="宋体" w:eastAsia="宋体" w:hAnsi="宋体" w:cs="宋体" w:hint="eastAsia"/>
          <w:b/>
          <w:color w:val="333333"/>
        </w:rPr>
        <w:t>及研究周期</w:t>
      </w:r>
    </w:p>
    <w:p w:rsidR="00694A66" w:rsidRPr="001D5BF8" w:rsidRDefault="003F047C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数据库与资理整理项目</w:t>
      </w:r>
      <w:r w:rsidR="00DD0FB2">
        <w:rPr>
          <w:rFonts w:ascii="宋体" w:eastAsia="宋体" w:hAnsi="宋体" w:cs="宋体" w:hint="eastAsia"/>
          <w:color w:val="333333"/>
        </w:rPr>
        <w:t>资助</w:t>
      </w:r>
      <w:r>
        <w:rPr>
          <w:rFonts w:ascii="宋体" w:eastAsia="宋体" w:hAnsi="宋体" w:cs="宋体" w:hint="eastAsia"/>
          <w:color w:val="333333"/>
        </w:rPr>
        <w:t>经费15万元，研究周期为2至3年</w:t>
      </w:r>
      <w:r w:rsidR="00A62170">
        <w:rPr>
          <w:rFonts w:ascii="宋体" w:eastAsia="宋体" w:hAnsi="宋体" w:cs="宋体" w:hint="eastAsia"/>
          <w:color w:val="333333"/>
        </w:rPr>
        <w:t>。</w:t>
      </w:r>
      <w:r w:rsidR="00DD0FB2">
        <w:rPr>
          <w:rFonts w:ascii="宋体" w:eastAsia="宋体" w:hAnsi="宋体" w:cs="宋体" w:hint="eastAsia"/>
          <w:color w:val="333333"/>
        </w:rPr>
        <w:t>研究群项目中的专题报告项目，每个专题资助经费15万</w:t>
      </w:r>
      <w:r w:rsidR="00C96086">
        <w:rPr>
          <w:rFonts w:ascii="宋体" w:eastAsia="宋体" w:hAnsi="宋体" w:cs="宋体" w:hint="eastAsia"/>
          <w:color w:val="333333"/>
        </w:rPr>
        <w:t>，研究周期为1年</w:t>
      </w:r>
      <w:r w:rsidR="00A62170">
        <w:rPr>
          <w:rFonts w:ascii="宋体" w:eastAsia="宋体" w:hAnsi="宋体" w:cs="宋体" w:hint="eastAsia"/>
          <w:color w:val="333333"/>
        </w:rPr>
        <w:t>。</w:t>
      </w:r>
      <w:r w:rsidR="00C96086">
        <w:rPr>
          <w:rFonts w:ascii="宋体" w:eastAsia="宋体" w:hAnsi="宋体" w:cs="宋体" w:hint="eastAsia"/>
          <w:color w:val="333333"/>
        </w:rPr>
        <w:t>研究群项目中的协调项目，</w:t>
      </w:r>
      <w:r w:rsidR="00C96086" w:rsidRPr="00C779FA">
        <w:rPr>
          <w:rFonts w:ascii="宋体" w:eastAsia="宋体" w:hAnsi="宋体" w:cs="宋体" w:hint="eastAsia"/>
        </w:rPr>
        <w:t>资助经费</w:t>
      </w:r>
      <w:r w:rsidR="00940570">
        <w:rPr>
          <w:rFonts w:ascii="宋体" w:eastAsia="宋体" w:hAnsi="宋体" w:cs="宋体" w:hint="eastAsia"/>
        </w:rPr>
        <w:t>30</w:t>
      </w:r>
      <w:r w:rsidR="00C96086" w:rsidRPr="00C779FA">
        <w:rPr>
          <w:rFonts w:ascii="宋体" w:eastAsia="宋体" w:hAnsi="宋体" w:cs="宋体" w:hint="eastAsia"/>
        </w:rPr>
        <w:t>万</w:t>
      </w:r>
      <w:r w:rsidR="00453126">
        <w:rPr>
          <w:rFonts w:ascii="宋体" w:eastAsia="宋体" w:hAnsi="宋体" w:cs="宋体" w:hint="eastAsia"/>
        </w:rPr>
        <w:t>元</w:t>
      </w:r>
      <w:r w:rsidR="00866250" w:rsidRPr="00C779FA">
        <w:rPr>
          <w:rFonts w:ascii="宋体" w:eastAsia="宋体" w:hAnsi="宋体" w:cs="宋体" w:hint="eastAsia"/>
        </w:rPr>
        <w:t>（</w:t>
      </w:r>
      <w:r w:rsidR="00046513">
        <w:rPr>
          <w:rFonts w:ascii="宋体" w:eastAsia="宋体" w:hAnsi="宋体" w:cs="宋体" w:hint="eastAsia"/>
        </w:rPr>
        <w:t>含协调项目本身15万元及</w:t>
      </w:r>
      <w:r w:rsidR="00866250" w:rsidRPr="00C779FA">
        <w:rPr>
          <w:rFonts w:ascii="宋体" w:eastAsia="宋体" w:hAnsi="宋体" w:cs="宋体" w:hint="eastAsia"/>
        </w:rPr>
        <w:t>3</w:t>
      </w:r>
      <w:r w:rsidR="00866250">
        <w:rPr>
          <w:rFonts w:ascii="宋体" w:eastAsia="宋体" w:hAnsi="宋体" w:cs="宋体" w:hint="eastAsia"/>
          <w:color w:val="333333"/>
        </w:rPr>
        <w:t>个子课题</w:t>
      </w:r>
      <w:r w:rsidR="00046513">
        <w:rPr>
          <w:rFonts w:ascii="宋体" w:eastAsia="宋体" w:hAnsi="宋体" w:cs="宋体" w:hint="eastAsia"/>
          <w:color w:val="333333"/>
        </w:rPr>
        <w:t>的</w:t>
      </w:r>
      <w:r w:rsidR="00866250">
        <w:rPr>
          <w:rFonts w:ascii="宋体" w:eastAsia="宋体" w:hAnsi="宋体" w:cs="宋体" w:hint="eastAsia"/>
          <w:color w:val="333333"/>
        </w:rPr>
        <w:t>每项5万元）</w:t>
      </w:r>
      <w:r w:rsidR="0032012B">
        <w:rPr>
          <w:rFonts w:ascii="宋体" w:eastAsia="宋体" w:hAnsi="宋体" w:cs="宋体" w:hint="eastAsia"/>
          <w:color w:val="333333"/>
        </w:rPr>
        <w:t>，</w:t>
      </w:r>
      <w:r w:rsidR="00C96086">
        <w:rPr>
          <w:rFonts w:ascii="宋体" w:eastAsia="宋体" w:hAnsi="宋体" w:cs="宋体" w:hint="eastAsia"/>
          <w:color w:val="333333"/>
        </w:rPr>
        <w:t>研究周期为1年。</w:t>
      </w:r>
    </w:p>
    <w:p w:rsidR="001D5BF8" w:rsidRPr="001D5BF8" w:rsidRDefault="006261BC" w:rsidP="001D5BF8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三</w:t>
      </w:r>
      <w:r w:rsidR="001D5BF8" w:rsidRPr="001D5BF8">
        <w:rPr>
          <w:rFonts w:ascii="宋体" w:eastAsia="宋体" w:hAnsi="宋体" w:cs="宋体" w:hint="eastAsia"/>
          <w:b/>
          <w:bCs/>
          <w:color w:val="333333"/>
        </w:rPr>
        <w:t>、</w:t>
      </w:r>
      <w:r w:rsidR="00234FA9">
        <w:rPr>
          <w:rFonts w:ascii="宋体" w:eastAsia="宋体" w:hAnsi="宋体" w:cs="宋体" w:hint="eastAsia"/>
          <w:b/>
          <w:bCs/>
          <w:color w:val="333333"/>
        </w:rPr>
        <w:t>投标书</w:t>
      </w:r>
      <w:r w:rsidR="001D5BF8" w:rsidRPr="001D5BF8">
        <w:rPr>
          <w:rFonts w:ascii="宋体" w:eastAsia="宋体" w:hAnsi="宋体" w:cs="宋体" w:hint="eastAsia"/>
          <w:b/>
          <w:bCs/>
          <w:color w:val="333333"/>
        </w:rPr>
        <w:t>填报</w:t>
      </w:r>
    </w:p>
    <w:p w:rsid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请投标人</w:t>
      </w:r>
      <w:r w:rsidR="00FF2228">
        <w:rPr>
          <w:rFonts w:ascii="宋体" w:eastAsia="宋体" w:hAnsi="宋体" w:cs="宋体" w:hint="eastAsia"/>
          <w:color w:val="333333"/>
        </w:rPr>
        <w:t>按选题要求</w:t>
      </w:r>
      <w:r w:rsidRPr="001D5BF8">
        <w:rPr>
          <w:rFonts w:ascii="宋体" w:eastAsia="宋体" w:hAnsi="宋体" w:cs="宋体" w:hint="eastAsia"/>
          <w:color w:val="333333"/>
        </w:rPr>
        <w:t>如实填写《南京农业大学人文社会科学重大项目投标评审书》（见附件</w:t>
      </w:r>
      <w:r w:rsidRPr="001D5BF8">
        <w:rPr>
          <w:rFonts w:ascii="宋体" w:eastAsia="宋体" w:hAnsi="宋体" w:cs="宋体"/>
          <w:color w:val="333333"/>
        </w:rPr>
        <w:t>3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FF2228">
        <w:rPr>
          <w:rFonts w:ascii="宋体" w:eastAsia="宋体" w:hAnsi="宋体" w:cs="宋体" w:hint="eastAsia"/>
          <w:color w:val="333333"/>
        </w:rPr>
        <w:t>，</w:t>
      </w:r>
      <w:r w:rsidR="00FF2228" w:rsidRPr="00B91462">
        <w:rPr>
          <w:rFonts w:ascii="宋体" w:eastAsia="宋体" w:hAnsi="宋体" w:cs="宋体" w:hint="eastAsia"/>
          <w:color w:val="333333"/>
        </w:rPr>
        <w:t>不得改动或自行拟定课题名称</w:t>
      </w:r>
      <w:r w:rsidRPr="001D5BF8">
        <w:rPr>
          <w:rFonts w:ascii="宋体" w:eastAsia="宋体" w:hAnsi="宋体" w:cs="宋体" w:hint="eastAsia"/>
          <w:color w:val="333333"/>
        </w:rPr>
        <w:t>。</w:t>
      </w:r>
    </w:p>
    <w:p w:rsidR="00D3221D" w:rsidRPr="00D3221D" w:rsidRDefault="006261BC" w:rsidP="00D3221D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四</w:t>
      </w:r>
      <w:r w:rsidR="00D3221D" w:rsidRPr="00D3221D">
        <w:rPr>
          <w:rFonts w:ascii="宋体" w:eastAsia="宋体" w:hAnsi="宋体" w:cs="宋体" w:hint="eastAsia"/>
          <w:b/>
          <w:bCs/>
          <w:color w:val="333333"/>
        </w:rPr>
        <w:t>、研究群项目的考核要求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b/>
          <w:bCs/>
          <w:color w:val="333333"/>
        </w:rPr>
        <w:t>（</w:t>
      </w:r>
      <w:r w:rsidR="00D3221D">
        <w:rPr>
          <w:rFonts w:ascii="宋体" w:eastAsia="宋体" w:hAnsi="宋体" w:cs="宋体" w:hint="eastAsia"/>
          <w:b/>
          <w:bCs/>
          <w:color w:val="333333"/>
        </w:rPr>
        <w:t>一）</w:t>
      </w:r>
      <w:r w:rsidR="00DD0FB2">
        <w:rPr>
          <w:rFonts w:ascii="宋体" w:eastAsia="宋体" w:hAnsi="宋体" w:cs="宋体" w:hint="eastAsia"/>
          <w:b/>
          <w:bCs/>
          <w:color w:val="333333"/>
        </w:rPr>
        <w:t>专题</w:t>
      </w:r>
      <w:r w:rsidR="00D3221D">
        <w:rPr>
          <w:rFonts w:ascii="宋体" w:eastAsia="宋体" w:hAnsi="宋体" w:cs="宋体" w:hint="eastAsia"/>
          <w:b/>
          <w:bCs/>
          <w:color w:val="333333"/>
        </w:rPr>
        <w:t>报告项目</w:t>
      </w:r>
      <w:r w:rsidRPr="001D5BF8">
        <w:rPr>
          <w:rFonts w:ascii="宋体" w:eastAsia="宋体" w:hAnsi="宋体" w:cs="宋体" w:hint="eastAsia"/>
          <w:b/>
          <w:bCs/>
          <w:color w:val="333333"/>
        </w:rPr>
        <w:t>考核要求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、总体要求：通过深入调研，把握整体状况，跟踪最新动态，建设调研数据库，提供决策咨询，配合协调项目。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2</w:t>
      </w:r>
      <w:r w:rsidRPr="001D5BF8">
        <w:rPr>
          <w:rFonts w:ascii="宋体" w:eastAsia="宋体" w:hAnsi="宋体" w:cs="宋体" w:hint="eastAsia"/>
          <w:color w:val="333333"/>
        </w:rPr>
        <w:t>、当年</w:t>
      </w:r>
      <w:r w:rsidRPr="001D5BF8">
        <w:rPr>
          <w:rFonts w:ascii="宋体" w:eastAsia="宋体" w:hAnsi="宋体" w:cs="宋体"/>
          <w:color w:val="333333"/>
        </w:rPr>
        <w:t>12</w:t>
      </w:r>
      <w:r w:rsidRPr="001D5BF8">
        <w:rPr>
          <w:rFonts w:ascii="宋体" w:eastAsia="宋体" w:hAnsi="宋体" w:cs="宋体" w:hint="eastAsia"/>
          <w:color w:val="333333"/>
        </w:rPr>
        <w:t>月</w:t>
      </w:r>
      <w:r w:rsidRPr="001D5BF8">
        <w:rPr>
          <w:rFonts w:ascii="宋体" w:eastAsia="宋体" w:hAnsi="宋体" w:cs="宋体"/>
          <w:color w:val="333333"/>
        </w:rPr>
        <w:t>31</w:t>
      </w:r>
      <w:r w:rsidRPr="001D5BF8">
        <w:rPr>
          <w:rFonts w:ascii="宋体" w:eastAsia="宋体" w:hAnsi="宋体" w:cs="宋体" w:hint="eastAsia"/>
          <w:color w:val="333333"/>
        </w:rPr>
        <w:t>日前提交《江苏</w:t>
      </w:r>
      <w:r w:rsidRPr="001D5BF8">
        <w:rPr>
          <w:rFonts w:ascii="宋体" w:eastAsia="宋体" w:hAnsi="宋体" w:cs="宋体"/>
          <w:color w:val="333333"/>
        </w:rPr>
        <w:t>****</w:t>
      </w:r>
      <w:r w:rsidRPr="001D5BF8">
        <w:rPr>
          <w:rFonts w:ascii="宋体" w:eastAsia="宋体" w:hAnsi="宋体" w:cs="宋体" w:hint="eastAsia"/>
          <w:color w:val="333333"/>
        </w:rPr>
        <w:t>发展报告（年度）》，不少于</w:t>
      </w:r>
      <w:r w:rsidRPr="001D5BF8">
        <w:rPr>
          <w:rFonts w:ascii="宋体" w:eastAsia="宋体" w:hAnsi="宋体" w:cs="宋体"/>
          <w:color w:val="333333"/>
        </w:rPr>
        <w:t>10</w:t>
      </w:r>
      <w:r w:rsidRPr="001D5BF8">
        <w:rPr>
          <w:rFonts w:ascii="宋体" w:eastAsia="宋体" w:hAnsi="宋体" w:cs="宋体" w:hint="eastAsia"/>
          <w:color w:val="333333"/>
        </w:rPr>
        <w:t>万字，另附</w:t>
      </w:r>
      <w:r w:rsidRPr="001D5BF8">
        <w:rPr>
          <w:rFonts w:ascii="宋体" w:eastAsia="宋体" w:hAnsi="宋体" w:cs="宋体"/>
          <w:color w:val="333333"/>
        </w:rPr>
        <w:t>3000</w:t>
      </w:r>
      <w:r w:rsidRPr="001D5BF8">
        <w:rPr>
          <w:rFonts w:ascii="宋体" w:eastAsia="宋体" w:hAnsi="宋体" w:cs="宋体" w:hint="eastAsia"/>
          <w:color w:val="333333"/>
        </w:rPr>
        <w:t>字摘要；提交《江苏</w:t>
      </w:r>
      <w:r w:rsidRPr="001D5BF8">
        <w:rPr>
          <w:rFonts w:ascii="宋体" w:eastAsia="宋体" w:hAnsi="宋体" w:cs="宋体"/>
          <w:color w:val="333333"/>
        </w:rPr>
        <w:t>****</w:t>
      </w:r>
      <w:r w:rsidRPr="001D5BF8">
        <w:rPr>
          <w:rFonts w:ascii="宋体" w:eastAsia="宋体" w:hAnsi="宋体" w:cs="宋体" w:hint="eastAsia"/>
          <w:color w:val="333333"/>
        </w:rPr>
        <w:t>发展报告》精简版供协调项目统稿，不少于</w:t>
      </w:r>
      <w:r w:rsidRPr="001D5BF8">
        <w:rPr>
          <w:rFonts w:ascii="宋体" w:eastAsia="宋体" w:hAnsi="宋体" w:cs="宋体"/>
          <w:color w:val="333333"/>
        </w:rPr>
        <w:t>3</w:t>
      </w:r>
      <w:r w:rsidRPr="001D5BF8">
        <w:rPr>
          <w:rFonts w:ascii="宋体" w:eastAsia="宋体" w:hAnsi="宋体" w:cs="宋体" w:hint="eastAsia"/>
          <w:color w:val="333333"/>
        </w:rPr>
        <w:t>万字，供稿《江苏农村发展决策要参》至少</w:t>
      </w:r>
      <w:r w:rsidRPr="001D5BF8">
        <w:rPr>
          <w:rFonts w:ascii="宋体" w:eastAsia="宋体" w:hAnsi="宋体" w:cs="宋体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次。</w:t>
      </w:r>
    </w:p>
    <w:p w:rsidR="00D812E9" w:rsidRPr="001D5BF8" w:rsidRDefault="00FD2A77" w:rsidP="00D812E9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</w:t>
      </w:r>
      <w:r w:rsidR="00D812E9">
        <w:rPr>
          <w:rFonts w:ascii="宋体" w:eastAsia="宋体" w:hAnsi="宋体" w:cs="宋体" w:hint="eastAsia"/>
          <w:color w:val="333333"/>
        </w:rPr>
        <w:t>、发展报告中的数据必须是该专题江苏当年数据，且样本在全省有一定的覆盖面</w:t>
      </w:r>
      <w:r w:rsidR="00B8074A">
        <w:rPr>
          <w:rFonts w:ascii="宋体" w:eastAsia="宋体" w:hAnsi="宋体" w:cs="宋体" w:hint="eastAsia"/>
          <w:color w:val="333333"/>
        </w:rPr>
        <w:t>，</w:t>
      </w:r>
      <w:r w:rsidR="00B8074A" w:rsidRPr="00B91462">
        <w:rPr>
          <w:rFonts w:ascii="宋体" w:eastAsia="宋体" w:hAnsi="宋体" w:cs="宋体" w:hint="eastAsia"/>
          <w:color w:val="333333"/>
        </w:rPr>
        <w:t>不得以往年数据或个别村的小样本数据</w:t>
      </w:r>
      <w:r w:rsidR="00AF10C0" w:rsidRPr="00B91462">
        <w:rPr>
          <w:rFonts w:ascii="宋体" w:eastAsia="宋体" w:hAnsi="宋体" w:cs="宋体" w:hint="eastAsia"/>
          <w:color w:val="333333"/>
        </w:rPr>
        <w:t>代替</w:t>
      </w:r>
      <w:r w:rsidR="00B8074A">
        <w:rPr>
          <w:rFonts w:ascii="宋体" w:eastAsia="宋体" w:hAnsi="宋体" w:cs="宋体" w:hint="eastAsia"/>
          <w:color w:val="333333"/>
        </w:rPr>
        <w:t>。</w:t>
      </w:r>
    </w:p>
    <w:p w:rsidR="001D5BF8" w:rsidRPr="001D5BF8" w:rsidRDefault="00FD2A77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</w:t>
      </w:r>
      <w:r w:rsidR="00840C49">
        <w:rPr>
          <w:rFonts w:ascii="宋体" w:eastAsia="宋体" w:hAnsi="宋体" w:cs="宋体" w:hint="eastAsia"/>
          <w:color w:val="333333"/>
        </w:rPr>
        <w:t>、</w:t>
      </w:r>
      <w:r w:rsidR="001D5BF8" w:rsidRPr="001D5BF8">
        <w:rPr>
          <w:rFonts w:ascii="宋体" w:eastAsia="宋体" w:hAnsi="宋体" w:cs="宋体" w:hint="eastAsia"/>
          <w:color w:val="333333"/>
        </w:rPr>
        <w:t>发展报告编写</w:t>
      </w:r>
      <w:r w:rsidR="00E129C1">
        <w:rPr>
          <w:rFonts w:ascii="宋体" w:eastAsia="宋体" w:hAnsi="宋体" w:cs="宋体" w:hint="eastAsia"/>
          <w:color w:val="333333"/>
        </w:rPr>
        <w:t>体例</w:t>
      </w:r>
    </w:p>
    <w:p w:rsidR="00A60003" w:rsidRDefault="00631F15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</w:t>
      </w:r>
      <w:r w:rsidR="001D5BF8" w:rsidRPr="001D5BF8">
        <w:rPr>
          <w:rFonts w:ascii="宋体" w:eastAsia="宋体" w:hAnsi="宋体" w:cs="宋体" w:hint="eastAsia"/>
          <w:color w:val="333333"/>
        </w:rPr>
        <w:t>）</w:t>
      </w:r>
      <w:r w:rsidR="00D812E9">
        <w:rPr>
          <w:rFonts w:ascii="宋体" w:eastAsia="宋体" w:hAnsi="宋体" w:cs="宋体" w:hint="eastAsia"/>
          <w:color w:val="333333"/>
        </w:rPr>
        <w:t>当</w:t>
      </w:r>
      <w:r w:rsidR="001D5BF8" w:rsidRPr="001D5BF8">
        <w:rPr>
          <w:rFonts w:ascii="宋体" w:eastAsia="宋体" w:hAnsi="宋体" w:cs="宋体" w:hint="eastAsia"/>
          <w:color w:val="333333"/>
        </w:rPr>
        <w:t>年全省</w:t>
      </w:r>
      <w:r w:rsidR="001D5BF8" w:rsidRPr="001D5BF8">
        <w:rPr>
          <w:rFonts w:ascii="宋体" w:eastAsia="宋体" w:hAnsi="宋体" w:cs="宋体"/>
          <w:color w:val="333333"/>
        </w:rPr>
        <w:t>********</w:t>
      </w:r>
      <w:r w:rsidR="001D5BF8" w:rsidRPr="001D5BF8">
        <w:rPr>
          <w:rFonts w:ascii="宋体" w:eastAsia="宋体" w:hAnsi="宋体" w:cs="宋体" w:hint="eastAsia"/>
          <w:color w:val="333333"/>
        </w:rPr>
        <w:t>发展总</w:t>
      </w:r>
      <w:r w:rsidR="0037734D">
        <w:rPr>
          <w:rFonts w:ascii="宋体" w:eastAsia="宋体" w:hAnsi="宋体" w:cs="宋体" w:hint="eastAsia"/>
          <w:color w:val="333333"/>
        </w:rPr>
        <w:t>体情况</w:t>
      </w:r>
    </w:p>
    <w:p w:rsidR="001D5BF8" w:rsidRPr="001D5BF8" w:rsidRDefault="00767134" w:rsidP="00D26678">
      <w:pPr>
        <w:widowControl/>
        <w:adjustRightInd w:val="0"/>
        <w:snapToGrid w:val="0"/>
        <w:spacing w:line="240" w:lineRule="auto"/>
        <w:ind w:firstLineChars="400" w:firstLine="96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以当年数据说明观点与问题，</w:t>
      </w:r>
      <w:r w:rsidR="002C59C1">
        <w:rPr>
          <w:rFonts w:ascii="宋体" w:eastAsia="宋体" w:hAnsi="宋体" w:cs="宋体" w:hint="eastAsia"/>
          <w:color w:val="333333"/>
        </w:rPr>
        <w:t>包括发展概况、总结评价、趋势分析等</w:t>
      </w:r>
      <w:r w:rsidR="00A60003">
        <w:rPr>
          <w:rFonts w:ascii="宋体" w:eastAsia="宋体" w:hAnsi="宋体" w:cs="宋体" w:hint="eastAsia"/>
          <w:color w:val="333333"/>
        </w:rPr>
        <w:t>。</w:t>
      </w:r>
    </w:p>
    <w:p w:rsidR="00A60003" w:rsidRDefault="00631F15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</w:t>
      </w:r>
      <w:r w:rsidR="001D5BF8" w:rsidRPr="001D5BF8">
        <w:rPr>
          <w:rFonts w:ascii="宋体" w:eastAsia="宋体" w:hAnsi="宋体" w:cs="宋体" w:hint="eastAsia"/>
          <w:color w:val="333333"/>
        </w:rPr>
        <w:t>）</w:t>
      </w:r>
      <w:r w:rsidR="0037734D">
        <w:rPr>
          <w:rFonts w:ascii="宋体" w:eastAsia="宋体" w:hAnsi="宋体" w:cs="宋体" w:hint="eastAsia"/>
          <w:color w:val="333333"/>
        </w:rPr>
        <w:t>当年的重点方面与问题</w:t>
      </w:r>
    </w:p>
    <w:p w:rsidR="001D5BF8" w:rsidRPr="001D5BF8" w:rsidRDefault="00D31AE1" w:rsidP="00D26678">
      <w:pPr>
        <w:widowControl/>
        <w:adjustRightInd w:val="0"/>
        <w:snapToGrid w:val="0"/>
        <w:spacing w:line="240" w:lineRule="auto"/>
        <w:ind w:firstLineChars="400" w:firstLine="96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该专题的某一个或几个</w:t>
      </w:r>
      <w:r w:rsidR="00EF0935">
        <w:rPr>
          <w:rFonts w:ascii="宋体" w:eastAsia="宋体" w:hAnsi="宋体" w:cs="宋体" w:hint="eastAsia"/>
          <w:color w:val="333333"/>
        </w:rPr>
        <w:t>重点方面与问题</w:t>
      </w:r>
      <w:r>
        <w:rPr>
          <w:rFonts w:ascii="宋体" w:eastAsia="宋体" w:hAnsi="宋体" w:cs="宋体" w:hint="eastAsia"/>
          <w:color w:val="333333"/>
        </w:rPr>
        <w:t>的</w:t>
      </w:r>
      <w:r w:rsidR="00023ACA">
        <w:rPr>
          <w:rFonts w:ascii="宋体" w:eastAsia="宋体" w:hAnsi="宋体" w:cs="宋体" w:hint="eastAsia"/>
          <w:color w:val="333333"/>
        </w:rPr>
        <w:t>针对性</w:t>
      </w:r>
      <w:r>
        <w:rPr>
          <w:rFonts w:ascii="宋体" w:eastAsia="宋体" w:hAnsi="宋体" w:cs="宋体" w:hint="eastAsia"/>
          <w:color w:val="333333"/>
        </w:rPr>
        <w:t>研究、</w:t>
      </w:r>
      <w:r w:rsidR="001D5BF8" w:rsidRPr="001D5BF8">
        <w:rPr>
          <w:rFonts w:ascii="宋体" w:eastAsia="宋体" w:hAnsi="宋体" w:cs="宋体" w:hint="eastAsia"/>
          <w:color w:val="333333"/>
        </w:rPr>
        <w:t>评述</w:t>
      </w:r>
      <w:r>
        <w:rPr>
          <w:rFonts w:ascii="宋体" w:eastAsia="宋体" w:hAnsi="宋体" w:cs="宋体" w:hint="eastAsia"/>
          <w:color w:val="333333"/>
        </w:rPr>
        <w:t>及</w:t>
      </w:r>
      <w:r w:rsidR="002C59C1">
        <w:rPr>
          <w:rFonts w:ascii="宋体" w:eastAsia="宋体" w:hAnsi="宋体" w:cs="宋体" w:hint="eastAsia"/>
          <w:color w:val="333333"/>
        </w:rPr>
        <w:t>相关建议</w:t>
      </w:r>
      <w:r w:rsidR="00A60003">
        <w:rPr>
          <w:rFonts w:ascii="宋体" w:eastAsia="宋体" w:hAnsi="宋体" w:cs="宋体" w:hint="eastAsia"/>
          <w:color w:val="333333"/>
        </w:rPr>
        <w:t>。</w:t>
      </w:r>
    </w:p>
    <w:p w:rsidR="00A60003" w:rsidRDefault="00631F15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</w:t>
      </w:r>
      <w:r w:rsidR="001D5BF8" w:rsidRPr="001D5BF8">
        <w:rPr>
          <w:rFonts w:ascii="宋体" w:eastAsia="宋体" w:hAnsi="宋体" w:cs="宋体" w:hint="eastAsia"/>
          <w:color w:val="333333"/>
        </w:rPr>
        <w:t>）</w:t>
      </w:r>
      <w:r w:rsidR="00A60003">
        <w:rPr>
          <w:rFonts w:ascii="宋体" w:eastAsia="宋体" w:hAnsi="宋体" w:cs="宋体" w:hint="eastAsia"/>
          <w:color w:val="333333"/>
        </w:rPr>
        <w:t>案例</w:t>
      </w:r>
    </w:p>
    <w:p w:rsidR="001D5BF8" w:rsidRPr="001D5BF8" w:rsidRDefault="001D5BF8" w:rsidP="00D26678">
      <w:pPr>
        <w:widowControl/>
        <w:adjustRightInd w:val="0"/>
        <w:snapToGrid w:val="0"/>
        <w:spacing w:line="240" w:lineRule="auto"/>
        <w:ind w:firstLineChars="400" w:firstLine="96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全省</w:t>
      </w:r>
      <w:r w:rsidRPr="001D5BF8">
        <w:rPr>
          <w:rFonts w:ascii="宋体" w:eastAsia="宋体" w:hAnsi="宋体" w:cs="宋体"/>
          <w:color w:val="333333"/>
        </w:rPr>
        <w:t>********</w:t>
      </w:r>
      <w:r w:rsidR="00D31AE1">
        <w:rPr>
          <w:rFonts w:ascii="宋体" w:eastAsia="宋体" w:hAnsi="宋体" w:cs="宋体" w:hint="eastAsia"/>
          <w:color w:val="333333"/>
        </w:rPr>
        <w:t>发展典型案例</w:t>
      </w:r>
      <w:r w:rsidRPr="001D5BF8">
        <w:rPr>
          <w:rFonts w:ascii="宋体" w:eastAsia="宋体" w:hAnsi="宋体" w:cs="宋体"/>
          <w:color w:val="333333"/>
        </w:rPr>
        <w:t>(3-5</w:t>
      </w:r>
      <w:r w:rsidRPr="001D5BF8">
        <w:rPr>
          <w:rFonts w:ascii="宋体" w:eastAsia="宋体" w:hAnsi="宋体" w:cs="宋体" w:hint="eastAsia"/>
          <w:color w:val="333333"/>
        </w:rPr>
        <w:t>个</w:t>
      </w:r>
      <w:r w:rsidRPr="001D5BF8">
        <w:rPr>
          <w:rFonts w:ascii="宋体" w:eastAsia="宋体" w:hAnsi="宋体" w:cs="宋体"/>
          <w:color w:val="333333"/>
        </w:rPr>
        <w:t>)</w:t>
      </w:r>
      <w:r w:rsidR="00A60003">
        <w:rPr>
          <w:rFonts w:ascii="宋体" w:eastAsia="宋体" w:hAnsi="宋体" w:cs="宋体" w:hint="eastAsia"/>
          <w:color w:val="333333"/>
        </w:rPr>
        <w:t>。</w:t>
      </w:r>
    </w:p>
    <w:p w:rsidR="001D5BF8" w:rsidRPr="001D5BF8" w:rsidRDefault="00631F15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</w:t>
      </w:r>
      <w:r w:rsidR="001D5BF8" w:rsidRPr="001D5BF8">
        <w:rPr>
          <w:rFonts w:ascii="宋体" w:eastAsia="宋体" w:hAnsi="宋体" w:cs="宋体" w:hint="eastAsia"/>
          <w:color w:val="333333"/>
        </w:rPr>
        <w:t>）附录</w:t>
      </w:r>
    </w:p>
    <w:p w:rsidR="001D5BF8" w:rsidRPr="001D5BF8" w:rsidRDefault="001D5BF8" w:rsidP="00D26678">
      <w:pPr>
        <w:widowControl/>
        <w:adjustRightInd w:val="0"/>
        <w:snapToGrid w:val="0"/>
        <w:spacing w:line="240" w:lineRule="auto"/>
        <w:ind w:firstLineChars="350" w:firstLine="84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（</w:t>
      </w:r>
      <w:r w:rsidR="00AF10C0">
        <w:rPr>
          <w:rFonts w:ascii="宋体" w:eastAsia="宋体" w:hAnsi="宋体" w:cs="宋体" w:hint="eastAsia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AF10C0">
        <w:rPr>
          <w:rFonts w:ascii="宋体" w:eastAsia="宋体" w:hAnsi="宋体" w:cs="宋体" w:hint="eastAsia"/>
          <w:color w:val="333333"/>
        </w:rPr>
        <w:t>当年</w:t>
      </w:r>
      <w:r w:rsidRPr="001D5BF8">
        <w:rPr>
          <w:rFonts w:ascii="宋体" w:eastAsia="宋体" w:hAnsi="宋体" w:cs="宋体" w:hint="eastAsia"/>
          <w:color w:val="333333"/>
        </w:rPr>
        <w:t>全省</w:t>
      </w:r>
      <w:r w:rsidRPr="001D5BF8">
        <w:rPr>
          <w:rFonts w:ascii="宋体" w:eastAsia="宋体" w:hAnsi="宋体" w:cs="宋体"/>
          <w:color w:val="333333"/>
        </w:rPr>
        <w:t>********</w:t>
      </w:r>
      <w:r w:rsidR="002C59C1">
        <w:rPr>
          <w:rFonts w:ascii="宋体" w:eastAsia="宋体" w:hAnsi="宋体" w:cs="宋体" w:hint="eastAsia"/>
          <w:color w:val="333333"/>
        </w:rPr>
        <w:t>发展政策文件</w:t>
      </w:r>
    </w:p>
    <w:p w:rsidR="001D5BF8" w:rsidRPr="001D5BF8" w:rsidRDefault="001D5BF8" w:rsidP="00D26678">
      <w:pPr>
        <w:widowControl/>
        <w:adjustRightInd w:val="0"/>
        <w:snapToGrid w:val="0"/>
        <w:spacing w:line="240" w:lineRule="auto"/>
        <w:ind w:firstLineChars="350" w:firstLine="84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（</w:t>
      </w:r>
      <w:r w:rsidR="00AF10C0">
        <w:rPr>
          <w:rFonts w:ascii="宋体" w:eastAsia="宋体" w:hAnsi="宋体" w:cs="宋体" w:hint="eastAsia"/>
          <w:color w:val="333333"/>
        </w:rPr>
        <w:t>2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AF10C0">
        <w:rPr>
          <w:rFonts w:ascii="宋体" w:eastAsia="宋体" w:hAnsi="宋体" w:cs="宋体" w:hint="eastAsia"/>
          <w:color w:val="333333"/>
        </w:rPr>
        <w:t>当年</w:t>
      </w:r>
      <w:r w:rsidRPr="001D5BF8">
        <w:rPr>
          <w:rFonts w:ascii="宋体" w:eastAsia="宋体" w:hAnsi="宋体" w:cs="宋体" w:hint="eastAsia"/>
          <w:color w:val="333333"/>
        </w:rPr>
        <w:t>全省</w:t>
      </w:r>
      <w:r w:rsidRPr="001D5BF8">
        <w:rPr>
          <w:rFonts w:ascii="宋体" w:eastAsia="宋体" w:hAnsi="宋体" w:cs="宋体"/>
          <w:color w:val="333333"/>
        </w:rPr>
        <w:t>********</w:t>
      </w:r>
      <w:r w:rsidR="002C59C1">
        <w:rPr>
          <w:rFonts w:ascii="宋体" w:eastAsia="宋体" w:hAnsi="宋体" w:cs="宋体" w:hint="eastAsia"/>
          <w:color w:val="333333"/>
        </w:rPr>
        <w:t>发展大事记</w:t>
      </w:r>
    </w:p>
    <w:p w:rsidR="001D5BF8" w:rsidRDefault="00631F15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5</w:t>
      </w:r>
      <w:r w:rsidR="001D5BF8" w:rsidRPr="001D5BF8">
        <w:rPr>
          <w:rFonts w:ascii="宋体" w:eastAsia="宋体" w:hAnsi="宋体" w:cs="宋体" w:hint="eastAsia"/>
          <w:color w:val="333333"/>
        </w:rPr>
        <w:t>）参考文献</w:t>
      </w:r>
    </w:p>
    <w:p w:rsidR="00840C49" w:rsidRDefault="00FD2A77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5</w:t>
      </w:r>
      <w:r w:rsidR="00840C49">
        <w:rPr>
          <w:rFonts w:ascii="宋体" w:eastAsia="宋体" w:hAnsi="宋体" w:cs="宋体" w:hint="eastAsia"/>
          <w:color w:val="333333"/>
        </w:rPr>
        <w:t>、</w:t>
      </w:r>
      <w:r w:rsidR="000920EF">
        <w:rPr>
          <w:rFonts w:ascii="宋体" w:eastAsia="宋体" w:hAnsi="宋体" w:cs="宋体" w:hint="eastAsia"/>
          <w:color w:val="333333"/>
        </w:rPr>
        <w:t>提交给协调项目负责人的</w:t>
      </w:r>
      <w:r w:rsidR="00840C49">
        <w:rPr>
          <w:rFonts w:ascii="宋体" w:eastAsia="宋体" w:hAnsi="宋体" w:cs="宋体" w:hint="eastAsia"/>
          <w:color w:val="333333"/>
        </w:rPr>
        <w:t>发展报告精减版</w:t>
      </w:r>
      <w:r w:rsidR="004B50A2">
        <w:rPr>
          <w:rFonts w:ascii="宋体" w:eastAsia="宋体" w:hAnsi="宋体" w:cs="宋体" w:hint="eastAsia"/>
          <w:color w:val="333333"/>
        </w:rPr>
        <w:t>是</w:t>
      </w:r>
      <w:r w:rsidR="00A0490C">
        <w:rPr>
          <w:rFonts w:ascii="宋体" w:eastAsia="宋体" w:hAnsi="宋体" w:cs="宋体" w:hint="eastAsia"/>
          <w:color w:val="333333"/>
        </w:rPr>
        <w:t>在上述</w:t>
      </w:r>
      <w:r w:rsidR="00631F15">
        <w:rPr>
          <w:rFonts w:ascii="宋体" w:eastAsia="宋体" w:hAnsi="宋体" w:cs="宋体" w:hint="eastAsia"/>
          <w:color w:val="333333"/>
        </w:rPr>
        <w:t>5项</w:t>
      </w:r>
      <w:r w:rsidR="00A0490C">
        <w:rPr>
          <w:rFonts w:ascii="宋体" w:eastAsia="宋体" w:hAnsi="宋体" w:cs="宋体" w:hint="eastAsia"/>
          <w:color w:val="333333"/>
        </w:rPr>
        <w:t>基础上</w:t>
      </w:r>
      <w:r w:rsidR="006E18BE">
        <w:rPr>
          <w:rFonts w:ascii="宋体" w:eastAsia="宋体" w:hAnsi="宋体" w:cs="宋体" w:hint="eastAsia"/>
          <w:color w:val="333333"/>
        </w:rPr>
        <w:t>分别</w:t>
      </w:r>
      <w:r w:rsidR="00A0490C">
        <w:rPr>
          <w:rFonts w:ascii="宋体" w:eastAsia="宋体" w:hAnsi="宋体" w:cs="宋体" w:hint="eastAsia"/>
          <w:color w:val="333333"/>
        </w:rPr>
        <w:t>压缩而成。</w:t>
      </w:r>
    </w:p>
    <w:p w:rsidR="001D5BF8" w:rsidRPr="001D5BF8" w:rsidRDefault="00D3221D" w:rsidP="001D5BF8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lastRenderedPageBreak/>
        <w:t>（二）协调项目</w:t>
      </w:r>
      <w:r w:rsidR="001D5BF8" w:rsidRPr="001D5BF8">
        <w:rPr>
          <w:rFonts w:ascii="宋体" w:eastAsia="宋体" w:hAnsi="宋体" w:cs="宋体" w:hint="eastAsia"/>
          <w:b/>
          <w:bCs/>
          <w:color w:val="333333"/>
        </w:rPr>
        <w:t>考核要求</w:t>
      </w:r>
    </w:p>
    <w:p w:rsid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、总体要求：</w:t>
      </w:r>
      <w:r w:rsidR="00853C32">
        <w:rPr>
          <w:rFonts w:ascii="宋体" w:eastAsia="宋体" w:hAnsi="宋体" w:cs="宋体" w:hint="eastAsia"/>
          <w:color w:val="333333"/>
        </w:rPr>
        <w:t>组建研究团队，</w:t>
      </w:r>
      <w:r w:rsidR="00D6533B" w:rsidRPr="00D6533B">
        <w:rPr>
          <w:rFonts w:ascii="宋体" w:eastAsia="宋体" w:hAnsi="宋体" w:cs="宋体" w:hint="eastAsia"/>
          <w:color w:val="333333"/>
        </w:rPr>
        <w:t>统筹和协调各专题</w:t>
      </w:r>
      <w:r w:rsidR="00D6533B">
        <w:rPr>
          <w:rFonts w:ascii="宋体" w:eastAsia="宋体" w:hAnsi="宋体" w:cs="宋体" w:hint="eastAsia"/>
          <w:color w:val="333333"/>
        </w:rPr>
        <w:t>、各子课题</w:t>
      </w:r>
      <w:r w:rsidR="00D6533B" w:rsidRPr="00D6533B">
        <w:rPr>
          <w:rFonts w:ascii="宋体" w:eastAsia="宋体" w:hAnsi="宋体" w:cs="宋体" w:hint="eastAsia"/>
          <w:color w:val="333333"/>
        </w:rPr>
        <w:t>研究，</w:t>
      </w:r>
      <w:r w:rsidR="00407F78">
        <w:rPr>
          <w:rFonts w:ascii="宋体" w:eastAsia="宋体" w:hAnsi="宋体" w:cs="宋体" w:hint="eastAsia"/>
          <w:color w:val="333333"/>
        </w:rPr>
        <w:t>设计</w:t>
      </w:r>
      <w:r w:rsidRPr="001D5BF8">
        <w:rPr>
          <w:rFonts w:ascii="宋体" w:eastAsia="宋体" w:hAnsi="宋体" w:cs="宋体" w:hint="eastAsia"/>
          <w:color w:val="333333"/>
        </w:rPr>
        <w:t>总体框架与</w:t>
      </w:r>
      <w:r w:rsidR="00407F78">
        <w:rPr>
          <w:rFonts w:ascii="宋体" w:eastAsia="宋体" w:hAnsi="宋体" w:cs="宋体" w:hint="eastAsia"/>
          <w:color w:val="333333"/>
        </w:rPr>
        <w:t>研究</w:t>
      </w:r>
      <w:r w:rsidRPr="001D5BF8">
        <w:rPr>
          <w:rFonts w:ascii="宋体" w:eastAsia="宋体" w:hAnsi="宋体" w:cs="宋体" w:hint="eastAsia"/>
          <w:color w:val="333333"/>
        </w:rPr>
        <w:t>思路</w:t>
      </w:r>
      <w:r w:rsidR="00D6533B">
        <w:rPr>
          <w:rFonts w:ascii="宋体" w:eastAsia="宋体" w:hAnsi="宋体" w:cs="宋体" w:hint="eastAsia"/>
          <w:color w:val="333333"/>
        </w:rPr>
        <w:t>，</w:t>
      </w:r>
      <w:r w:rsidRPr="001D5BF8">
        <w:rPr>
          <w:rFonts w:ascii="宋体" w:eastAsia="宋体" w:hAnsi="宋体" w:cs="宋体" w:hint="eastAsia"/>
          <w:color w:val="333333"/>
        </w:rPr>
        <w:t>协调</w:t>
      </w:r>
      <w:r w:rsidR="00F93E6B">
        <w:rPr>
          <w:rFonts w:ascii="宋体" w:eastAsia="宋体" w:hAnsi="宋体" w:cs="宋体" w:hint="eastAsia"/>
          <w:color w:val="333333"/>
        </w:rPr>
        <w:t>各专题</w:t>
      </w:r>
      <w:r w:rsidRPr="001D5BF8">
        <w:rPr>
          <w:rFonts w:ascii="宋体" w:eastAsia="宋体" w:hAnsi="宋体" w:cs="宋体" w:hint="eastAsia"/>
          <w:color w:val="333333"/>
        </w:rPr>
        <w:t>项目的调研工作，</w:t>
      </w:r>
      <w:r w:rsidR="00F93E6B">
        <w:rPr>
          <w:rFonts w:ascii="宋体" w:eastAsia="宋体" w:hAnsi="宋体" w:cs="宋体" w:hint="eastAsia"/>
          <w:color w:val="333333"/>
        </w:rPr>
        <w:t>督促各专题提交并</w:t>
      </w:r>
      <w:r w:rsidR="00D6533B">
        <w:rPr>
          <w:rFonts w:ascii="宋体" w:eastAsia="宋体" w:hAnsi="宋体" w:cs="宋体" w:hint="eastAsia"/>
          <w:color w:val="333333"/>
        </w:rPr>
        <w:t>完成</w:t>
      </w:r>
      <w:r w:rsidR="00F93E6B">
        <w:rPr>
          <w:rFonts w:ascii="宋体" w:eastAsia="宋体" w:hAnsi="宋体" w:cs="宋体" w:hint="eastAsia"/>
          <w:color w:val="333333"/>
        </w:rPr>
        <w:t>各项文稿，</w:t>
      </w:r>
      <w:r w:rsidR="00D6533B" w:rsidRPr="00D6533B">
        <w:rPr>
          <w:rFonts w:ascii="宋体" w:eastAsia="宋体" w:hAnsi="宋体" w:cs="宋体" w:hint="eastAsia"/>
          <w:color w:val="333333"/>
        </w:rPr>
        <w:t>统稿出版《江苏新农村发展报告》年度总报告</w:t>
      </w:r>
      <w:r w:rsidR="00D6533B">
        <w:rPr>
          <w:rFonts w:ascii="宋体" w:eastAsia="宋体" w:hAnsi="宋体" w:cs="宋体" w:hint="eastAsia"/>
          <w:color w:val="333333"/>
        </w:rPr>
        <w:t>。</w:t>
      </w:r>
    </w:p>
    <w:p w:rsidR="00E129C1" w:rsidRDefault="00E129C1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2、</w:t>
      </w:r>
      <w:r w:rsidR="007A4624">
        <w:rPr>
          <w:rFonts w:ascii="宋体" w:eastAsia="宋体" w:hAnsi="宋体" w:cs="宋体" w:hint="eastAsia"/>
          <w:color w:val="333333"/>
        </w:rPr>
        <w:t>组建</w:t>
      </w:r>
      <w:r w:rsidR="002D1139">
        <w:rPr>
          <w:rFonts w:ascii="宋体" w:eastAsia="宋体" w:hAnsi="宋体" w:cs="宋体" w:hint="eastAsia"/>
          <w:color w:val="333333"/>
        </w:rPr>
        <w:t>包括</w:t>
      </w:r>
      <w:r w:rsidR="007A4624">
        <w:rPr>
          <w:rFonts w:ascii="宋体" w:eastAsia="宋体" w:hAnsi="宋体" w:cs="宋体" w:hint="eastAsia"/>
          <w:color w:val="333333"/>
        </w:rPr>
        <w:t>以下3个子课题的研究</w:t>
      </w:r>
      <w:r w:rsidR="00444798">
        <w:rPr>
          <w:rFonts w:ascii="宋体" w:eastAsia="宋体" w:hAnsi="宋体" w:cs="宋体" w:hint="eastAsia"/>
          <w:color w:val="333333"/>
        </w:rPr>
        <w:t>团队，并完成相应研究</w:t>
      </w:r>
      <w:r w:rsidR="007A4624">
        <w:rPr>
          <w:rFonts w:ascii="宋体" w:eastAsia="宋体" w:hAnsi="宋体" w:cs="宋体" w:hint="eastAsia"/>
          <w:color w:val="333333"/>
        </w:rPr>
        <w:t>工作</w:t>
      </w:r>
    </w:p>
    <w:p w:rsidR="00444798" w:rsidRDefault="00444798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1）</w:t>
      </w:r>
      <w:r w:rsidRPr="001D5BF8">
        <w:rPr>
          <w:rFonts w:ascii="宋体" w:eastAsia="宋体" w:hAnsi="宋体" w:cs="宋体"/>
          <w:color w:val="333333"/>
        </w:rPr>
        <w:t>201</w:t>
      </w:r>
      <w:r>
        <w:rPr>
          <w:rFonts w:ascii="宋体" w:eastAsia="宋体" w:hAnsi="宋体" w:cs="宋体" w:hint="eastAsia"/>
          <w:color w:val="333333"/>
        </w:rPr>
        <w:t>7</w:t>
      </w:r>
      <w:r w:rsidR="007D68A5">
        <w:rPr>
          <w:rFonts w:ascii="宋体" w:eastAsia="宋体" w:hAnsi="宋体" w:cs="宋体" w:hint="eastAsia"/>
          <w:color w:val="333333"/>
        </w:rPr>
        <w:t>年江苏</w:t>
      </w:r>
      <w:r w:rsidRPr="001D5BF8">
        <w:rPr>
          <w:rFonts w:ascii="宋体" w:eastAsia="宋体" w:hAnsi="宋体" w:cs="宋体" w:hint="eastAsia"/>
          <w:color w:val="333333"/>
        </w:rPr>
        <w:t>农村经济社会发展总</w:t>
      </w:r>
      <w:r>
        <w:rPr>
          <w:rFonts w:ascii="宋体" w:eastAsia="宋体" w:hAnsi="宋体" w:cs="宋体" w:hint="eastAsia"/>
          <w:color w:val="333333"/>
        </w:rPr>
        <w:t>体情况</w:t>
      </w:r>
    </w:p>
    <w:p w:rsidR="00444798" w:rsidRPr="001D5BF8" w:rsidRDefault="00444798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2）2017年江苏农村经济社会发展典型案例</w:t>
      </w:r>
    </w:p>
    <w:p w:rsidR="00444798" w:rsidRPr="001D5BF8" w:rsidRDefault="00444798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Pr="001D5BF8">
        <w:rPr>
          <w:rFonts w:ascii="宋体" w:eastAsia="宋体" w:hAnsi="宋体" w:cs="宋体"/>
          <w:color w:val="333333"/>
        </w:rPr>
        <w:t>201</w:t>
      </w:r>
      <w:r>
        <w:rPr>
          <w:rFonts w:ascii="宋体" w:eastAsia="宋体" w:hAnsi="宋体" w:cs="宋体" w:hint="eastAsia"/>
          <w:color w:val="333333"/>
        </w:rPr>
        <w:t>7</w:t>
      </w:r>
      <w:r w:rsidR="007D68A5">
        <w:rPr>
          <w:rFonts w:ascii="宋体" w:eastAsia="宋体" w:hAnsi="宋体" w:cs="宋体" w:hint="eastAsia"/>
          <w:color w:val="333333"/>
        </w:rPr>
        <w:t>年江苏</w:t>
      </w:r>
      <w:r w:rsidRPr="001D5BF8">
        <w:rPr>
          <w:rFonts w:ascii="宋体" w:eastAsia="宋体" w:hAnsi="宋体" w:cs="宋体" w:hint="eastAsia"/>
          <w:color w:val="333333"/>
        </w:rPr>
        <w:t>农村经济社会</w:t>
      </w:r>
      <w:r w:rsidR="000D268E">
        <w:rPr>
          <w:rFonts w:ascii="宋体" w:eastAsia="宋体" w:hAnsi="宋体" w:cs="宋体" w:hint="eastAsia"/>
          <w:color w:val="333333"/>
        </w:rPr>
        <w:t>的</w:t>
      </w:r>
      <w:r>
        <w:rPr>
          <w:rFonts w:ascii="宋体" w:eastAsia="宋体" w:hAnsi="宋体" w:cs="宋体" w:hint="eastAsia"/>
          <w:color w:val="333333"/>
        </w:rPr>
        <w:t>进展及问题</w:t>
      </w:r>
    </w:p>
    <w:p w:rsidR="001D5BF8" w:rsidRPr="001D5BF8" w:rsidRDefault="007A4624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3、</w:t>
      </w:r>
      <w:r w:rsidR="00096DD9">
        <w:rPr>
          <w:rFonts w:ascii="宋体" w:eastAsia="宋体" w:hAnsi="宋体" w:cs="宋体" w:hint="eastAsia"/>
          <w:color w:val="333333"/>
        </w:rPr>
        <w:t>按期</w:t>
      </w:r>
      <w:r w:rsidR="001D5BF8" w:rsidRPr="001D5BF8">
        <w:rPr>
          <w:rFonts w:ascii="宋体" w:eastAsia="宋体" w:hAnsi="宋体" w:cs="宋体" w:hint="eastAsia"/>
          <w:color w:val="333333"/>
        </w:rPr>
        <w:t>提交《江苏</w:t>
      </w:r>
      <w:r w:rsidR="0000108F">
        <w:rPr>
          <w:rFonts w:ascii="宋体" w:eastAsia="宋体" w:hAnsi="宋体" w:cs="宋体" w:hint="eastAsia"/>
          <w:color w:val="333333"/>
        </w:rPr>
        <w:t>新</w:t>
      </w:r>
      <w:r w:rsidR="001D5BF8" w:rsidRPr="001D5BF8">
        <w:rPr>
          <w:rFonts w:ascii="宋体" w:eastAsia="宋体" w:hAnsi="宋体" w:cs="宋体" w:hint="eastAsia"/>
          <w:color w:val="333333"/>
        </w:rPr>
        <w:t>农村发展报告（</w:t>
      </w:r>
      <w:r w:rsidR="00E06931">
        <w:rPr>
          <w:rFonts w:ascii="宋体" w:eastAsia="宋体" w:hAnsi="宋体" w:cs="宋体" w:hint="eastAsia"/>
          <w:color w:val="333333"/>
        </w:rPr>
        <w:t>2017</w:t>
      </w:r>
      <w:r w:rsidR="001D5BF8" w:rsidRPr="001D5BF8">
        <w:rPr>
          <w:rFonts w:ascii="宋体" w:eastAsia="宋体" w:hAnsi="宋体" w:cs="宋体" w:hint="eastAsia"/>
          <w:color w:val="333333"/>
        </w:rPr>
        <w:t>）》（蓝皮书）</w:t>
      </w:r>
    </w:p>
    <w:p w:rsidR="001D5BF8" w:rsidRPr="001D5BF8" w:rsidRDefault="00E129C1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</w:t>
      </w:r>
      <w:r w:rsidR="00BF209E">
        <w:rPr>
          <w:rFonts w:ascii="宋体" w:eastAsia="宋体" w:hAnsi="宋体" w:cs="宋体" w:hint="eastAsia"/>
          <w:color w:val="333333"/>
        </w:rPr>
        <w:t>、</w:t>
      </w:r>
      <w:r w:rsidR="00975177" w:rsidRPr="001D5BF8">
        <w:rPr>
          <w:rFonts w:ascii="宋体" w:eastAsia="宋体" w:hAnsi="宋体" w:cs="宋体" w:hint="eastAsia"/>
          <w:color w:val="333333"/>
        </w:rPr>
        <w:t>《江苏</w:t>
      </w:r>
      <w:r w:rsidR="00975177">
        <w:rPr>
          <w:rFonts w:ascii="宋体" w:eastAsia="宋体" w:hAnsi="宋体" w:cs="宋体" w:hint="eastAsia"/>
          <w:color w:val="333333"/>
        </w:rPr>
        <w:t>新</w:t>
      </w:r>
      <w:r w:rsidR="00975177" w:rsidRPr="001D5BF8">
        <w:rPr>
          <w:rFonts w:ascii="宋体" w:eastAsia="宋体" w:hAnsi="宋体" w:cs="宋体" w:hint="eastAsia"/>
          <w:color w:val="333333"/>
        </w:rPr>
        <w:t>农村发展报告（</w:t>
      </w:r>
      <w:r w:rsidR="00E06931">
        <w:rPr>
          <w:rFonts w:ascii="宋体" w:eastAsia="宋体" w:hAnsi="宋体" w:cs="宋体" w:hint="eastAsia"/>
          <w:color w:val="333333"/>
        </w:rPr>
        <w:t>2017</w:t>
      </w:r>
      <w:r w:rsidR="00975177" w:rsidRPr="001D5BF8">
        <w:rPr>
          <w:rFonts w:ascii="宋体" w:eastAsia="宋体" w:hAnsi="宋体" w:cs="宋体" w:hint="eastAsia"/>
          <w:color w:val="333333"/>
        </w:rPr>
        <w:t>）》</w:t>
      </w:r>
      <w:r w:rsidR="001D5BF8" w:rsidRPr="001D5BF8">
        <w:rPr>
          <w:rFonts w:ascii="宋体" w:eastAsia="宋体" w:hAnsi="宋体" w:cs="宋体" w:hint="eastAsia"/>
          <w:color w:val="333333"/>
        </w:rPr>
        <w:t>编写</w:t>
      </w:r>
      <w:r>
        <w:rPr>
          <w:rFonts w:ascii="宋体" w:eastAsia="宋体" w:hAnsi="宋体" w:cs="宋体" w:hint="eastAsia"/>
          <w:color w:val="333333"/>
        </w:rPr>
        <w:t>体例</w:t>
      </w:r>
    </w:p>
    <w:p w:rsidR="001D5BF8" w:rsidRPr="001D5BF8" w:rsidRDefault="001D5BF8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）编写说明（</w:t>
      </w:r>
      <w:r w:rsidR="00A60003">
        <w:rPr>
          <w:rFonts w:ascii="宋体" w:eastAsia="宋体" w:hAnsi="宋体" w:cs="宋体" w:hint="eastAsia"/>
          <w:color w:val="333333"/>
        </w:rPr>
        <w:t>约</w:t>
      </w:r>
      <w:r w:rsidRPr="001D5BF8">
        <w:rPr>
          <w:rFonts w:ascii="宋体" w:eastAsia="宋体" w:hAnsi="宋体" w:cs="宋体"/>
          <w:color w:val="333333"/>
        </w:rPr>
        <w:t>1000</w:t>
      </w:r>
      <w:r w:rsidRPr="001D5BF8">
        <w:rPr>
          <w:rFonts w:ascii="宋体" w:eastAsia="宋体" w:hAnsi="宋体" w:cs="宋体" w:hint="eastAsia"/>
          <w:color w:val="333333"/>
        </w:rPr>
        <w:t>字）</w:t>
      </w:r>
    </w:p>
    <w:p w:rsidR="001D5BF8" w:rsidRDefault="001D5BF8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2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Pr="001D5BF8">
        <w:rPr>
          <w:rFonts w:ascii="宋体" w:eastAsia="宋体" w:hAnsi="宋体" w:cs="宋体"/>
          <w:color w:val="333333"/>
        </w:rPr>
        <w:t>201</w:t>
      </w:r>
      <w:r w:rsidR="00444798">
        <w:rPr>
          <w:rFonts w:ascii="宋体" w:eastAsia="宋体" w:hAnsi="宋体" w:cs="宋体" w:hint="eastAsia"/>
          <w:color w:val="333333"/>
        </w:rPr>
        <w:t>7</w:t>
      </w:r>
      <w:r w:rsidRPr="001D5BF8">
        <w:rPr>
          <w:rFonts w:ascii="宋体" w:eastAsia="宋体" w:hAnsi="宋体" w:cs="宋体" w:hint="eastAsia"/>
          <w:color w:val="333333"/>
        </w:rPr>
        <w:t>年全省农村经济社会发展总</w:t>
      </w:r>
      <w:r w:rsidR="008F2CC6">
        <w:rPr>
          <w:rFonts w:ascii="宋体" w:eastAsia="宋体" w:hAnsi="宋体" w:cs="宋体" w:hint="eastAsia"/>
          <w:color w:val="333333"/>
        </w:rPr>
        <w:t>体情况，</w:t>
      </w:r>
      <w:r w:rsidRPr="001D5BF8">
        <w:rPr>
          <w:rFonts w:ascii="宋体" w:eastAsia="宋体" w:hAnsi="宋体" w:cs="宋体" w:hint="eastAsia"/>
          <w:color w:val="333333"/>
        </w:rPr>
        <w:t>包括</w:t>
      </w:r>
      <w:r w:rsidR="004D7C3B">
        <w:rPr>
          <w:rFonts w:ascii="宋体" w:eastAsia="宋体" w:hAnsi="宋体" w:cs="宋体" w:hint="eastAsia"/>
          <w:color w:val="333333"/>
        </w:rPr>
        <w:t>但不限于现代化、信息化、</w:t>
      </w:r>
      <w:r w:rsidR="001B61DB">
        <w:rPr>
          <w:rFonts w:ascii="宋体" w:eastAsia="宋体" w:hAnsi="宋体" w:cs="宋体" w:hint="eastAsia"/>
          <w:color w:val="333333"/>
        </w:rPr>
        <w:t>城镇化、</w:t>
      </w:r>
      <w:r w:rsidR="004D7C3B">
        <w:rPr>
          <w:rFonts w:ascii="宋体" w:eastAsia="宋体" w:hAnsi="宋体" w:cs="宋体" w:hint="eastAsia"/>
          <w:color w:val="333333"/>
        </w:rPr>
        <w:t>基础设施、社会保障等</w:t>
      </w:r>
      <w:r w:rsidR="005E6198">
        <w:rPr>
          <w:rFonts w:ascii="宋体" w:eastAsia="宋体" w:hAnsi="宋体" w:cs="宋体" w:hint="eastAsia"/>
          <w:color w:val="333333"/>
        </w:rPr>
        <w:t>。</w:t>
      </w:r>
    </w:p>
    <w:p w:rsidR="001D5BF8" w:rsidRDefault="001D5BF8" w:rsidP="00D2667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3</w:t>
      </w:r>
      <w:r w:rsidR="00D70198">
        <w:rPr>
          <w:rFonts w:ascii="宋体" w:eastAsia="宋体" w:hAnsi="宋体" w:cs="宋体" w:hint="eastAsia"/>
          <w:color w:val="333333"/>
        </w:rPr>
        <w:t>）各</w:t>
      </w:r>
      <w:r w:rsidRPr="001D5BF8">
        <w:rPr>
          <w:rFonts w:ascii="宋体" w:eastAsia="宋体" w:hAnsi="宋体" w:cs="宋体" w:hint="eastAsia"/>
          <w:color w:val="333333"/>
        </w:rPr>
        <w:t>专题</w:t>
      </w:r>
      <w:r w:rsidR="00D70198">
        <w:rPr>
          <w:rFonts w:ascii="宋体" w:eastAsia="宋体" w:hAnsi="宋体" w:cs="宋体" w:hint="eastAsia"/>
          <w:color w:val="333333"/>
        </w:rPr>
        <w:t>分</w:t>
      </w:r>
      <w:r w:rsidR="00787574">
        <w:rPr>
          <w:rFonts w:ascii="宋体" w:eastAsia="宋体" w:hAnsi="宋体" w:cs="宋体" w:hint="eastAsia"/>
          <w:color w:val="333333"/>
        </w:rPr>
        <w:t>报告</w:t>
      </w:r>
      <w:r w:rsidR="00E31176">
        <w:rPr>
          <w:rFonts w:ascii="宋体" w:eastAsia="宋体" w:hAnsi="宋体" w:cs="宋体" w:hint="eastAsia"/>
          <w:color w:val="333333"/>
        </w:rPr>
        <w:t>，每个专题占一章篇幅</w:t>
      </w:r>
      <w:r w:rsidR="005E6198">
        <w:rPr>
          <w:rFonts w:ascii="宋体" w:eastAsia="宋体" w:hAnsi="宋体" w:cs="宋体" w:hint="eastAsia"/>
          <w:color w:val="333333"/>
        </w:rPr>
        <w:t>。</w:t>
      </w:r>
    </w:p>
    <w:p w:rsidR="00787574" w:rsidRPr="001D5BF8" w:rsidRDefault="00787574" w:rsidP="006E79B8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4）</w:t>
      </w:r>
      <w:r w:rsidR="00E15296">
        <w:rPr>
          <w:rFonts w:ascii="宋体" w:eastAsia="宋体" w:hAnsi="宋体" w:cs="宋体" w:hint="eastAsia"/>
          <w:color w:val="333333"/>
        </w:rPr>
        <w:t>2017</w:t>
      </w:r>
      <w:r w:rsidR="004305D4">
        <w:rPr>
          <w:rFonts w:ascii="宋体" w:eastAsia="宋体" w:hAnsi="宋体" w:cs="宋体" w:hint="eastAsia"/>
          <w:color w:val="333333"/>
        </w:rPr>
        <w:t>年</w:t>
      </w:r>
      <w:r w:rsidR="00F1505D">
        <w:rPr>
          <w:rFonts w:ascii="宋体" w:eastAsia="宋体" w:hAnsi="宋体" w:cs="宋体" w:hint="eastAsia"/>
          <w:color w:val="333333"/>
        </w:rPr>
        <w:t>江苏农村经济社会发展方面</w:t>
      </w:r>
      <w:r w:rsidR="00437716">
        <w:rPr>
          <w:rFonts w:ascii="宋体" w:eastAsia="宋体" w:hAnsi="宋体" w:cs="宋体" w:hint="eastAsia"/>
          <w:color w:val="333333"/>
        </w:rPr>
        <w:t>具有重大现实意义</w:t>
      </w:r>
      <w:r w:rsidR="00F1505D">
        <w:rPr>
          <w:rFonts w:ascii="宋体" w:eastAsia="宋体" w:hAnsi="宋体" w:cs="宋体" w:hint="eastAsia"/>
          <w:color w:val="333333"/>
        </w:rPr>
        <w:t>但不包含在上述专题中</w:t>
      </w:r>
      <w:r w:rsidR="00437716">
        <w:rPr>
          <w:rFonts w:ascii="宋体" w:eastAsia="宋体" w:hAnsi="宋体" w:cs="宋体" w:hint="eastAsia"/>
          <w:color w:val="333333"/>
        </w:rPr>
        <w:t>的典型案例</w:t>
      </w:r>
      <w:r w:rsidR="005E6198">
        <w:rPr>
          <w:rFonts w:ascii="宋体" w:eastAsia="宋体" w:hAnsi="宋体" w:cs="宋体" w:hint="eastAsia"/>
          <w:color w:val="333333"/>
        </w:rPr>
        <w:t>。</w:t>
      </w:r>
    </w:p>
    <w:p w:rsidR="001D5BF8" w:rsidRPr="001D5BF8" w:rsidRDefault="00082A28" w:rsidP="00115E63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5</w:t>
      </w:r>
      <w:r w:rsidR="001D5BF8" w:rsidRPr="001D5BF8">
        <w:rPr>
          <w:rFonts w:ascii="宋体" w:eastAsia="宋体" w:hAnsi="宋体" w:cs="宋体" w:hint="eastAsia"/>
          <w:color w:val="333333"/>
        </w:rPr>
        <w:t>）</w:t>
      </w:r>
      <w:r w:rsidR="001D5BF8" w:rsidRPr="001D5BF8">
        <w:rPr>
          <w:rFonts w:ascii="宋体" w:eastAsia="宋体" w:hAnsi="宋体" w:cs="宋体"/>
          <w:color w:val="333333"/>
        </w:rPr>
        <w:t>201</w:t>
      </w:r>
      <w:r>
        <w:rPr>
          <w:rFonts w:ascii="宋体" w:eastAsia="宋体" w:hAnsi="宋体" w:cs="宋体" w:hint="eastAsia"/>
          <w:color w:val="333333"/>
        </w:rPr>
        <w:t>7</w:t>
      </w:r>
      <w:r w:rsidR="001D5BF8" w:rsidRPr="001D5BF8">
        <w:rPr>
          <w:rFonts w:ascii="宋体" w:eastAsia="宋体" w:hAnsi="宋体" w:cs="宋体" w:hint="eastAsia"/>
          <w:color w:val="333333"/>
        </w:rPr>
        <w:t>年全省农村经济社会发展</w:t>
      </w:r>
      <w:r>
        <w:rPr>
          <w:rFonts w:ascii="宋体" w:eastAsia="宋体" w:hAnsi="宋体" w:cs="宋体" w:hint="eastAsia"/>
          <w:color w:val="333333"/>
        </w:rPr>
        <w:t>主要进展及主要问题</w:t>
      </w:r>
    </w:p>
    <w:p w:rsidR="001D5BF8" w:rsidRPr="001D5BF8" w:rsidRDefault="005922E5" w:rsidP="00115E63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6</w:t>
      </w:r>
      <w:r w:rsidR="001D5BF8" w:rsidRPr="001D5BF8">
        <w:rPr>
          <w:rFonts w:ascii="宋体" w:eastAsia="宋体" w:hAnsi="宋体" w:cs="宋体" w:hint="eastAsia"/>
          <w:color w:val="333333"/>
        </w:rPr>
        <w:t>）附录</w:t>
      </w:r>
    </w:p>
    <w:p w:rsidR="001D5BF8" w:rsidRPr="001D5BF8" w:rsidRDefault="001D5BF8" w:rsidP="00115E63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（</w:t>
      </w:r>
      <w:r w:rsidRPr="001D5BF8">
        <w:rPr>
          <w:rFonts w:ascii="宋体" w:eastAsia="宋体" w:hAnsi="宋体" w:cs="宋体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7D7802">
        <w:rPr>
          <w:rFonts w:ascii="宋体" w:eastAsia="宋体" w:hAnsi="宋体" w:cs="宋体"/>
          <w:color w:val="333333"/>
        </w:rPr>
        <w:t>201</w:t>
      </w:r>
      <w:r w:rsidR="007D7802">
        <w:rPr>
          <w:rFonts w:ascii="宋体" w:eastAsia="宋体" w:hAnsi="宋体" w:cs="宋体" w:hint="eastAsia"/>
          <w:color w:val="333333"/>
        </w:rPr>
        <w:t>7</w:t>
      </w:r>
      <w:r w:rsidR="002D73C9">
        <w:rPr>
          <w:rFonts w:ascii="宋体" w:eastAsia="宋体" w:hAnsi="宋体" w:cs="宋体" w:hint="eastAsia"/>
          <w:color w:val="333333"/>
        </w:rPr>
        <w:t>年全省农村经济社会发展统计数据（图表）</w:t>
      </w:r>
    </w:p>
    <w:p w:rsidR="001D5BF8" w:rsidRPr="001D5BF8" w:rsidRDefault="001D5BF8" w:rsidP="00115E63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（</w:t>
      </w:r>
      <w:r w:rsidRPr="001D5BF8">
        <w:rPr>
          <w:rFonts w:ascii="宋体" w:eastAsia="宋体" w:hAnsi="宋体" w:cs="宋体"/>
          <w:color w:val="333333"/>
        </w:rPr>
        <w:t>2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7D7802">
        <w:rPr>
          <w:rFonts w:ascii="宋体" w:eastAsia="宋体" w:hAnsi="宋体" w:cs="宋体"/>
          <w:color w:val="333333"/>
        </w:rPr>
        <w:t>201</w:t>
      </w:r>
      <w:r w:rsidR="007D7802">
        <w:rPr>
          <w:rFonts w:ascii="宋体" w:eastAsia="宋体" w:hAnsi="宋体" w:cs="宋体" w:hint="eastAsia"/>
          <w:color w:val="333333"/>
        </w:rPr>
        <w:t>7</w:t>
      </w:r>
      <w:r w:rsidR="002D73C9">
        <w:rPr>
          <w:rFonts w:ascii="宋体" w:eastAsia="宋体" w:hAnsi="宋体" w:cs="宋体" w:hint="eastAsia"/>
          <w:color w:val="333333"/>
        </w:rPr>
        <w:t>年全省农村经济社会发展政策文件</w:t>
      </w:r>
    </w:p>
    <w:p w:rsidR="001D5BF8" w:rsidRPr="001D5BF8" w:rsidRDefault="001D5BF8" w:rsidP="00115E63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（</w:t>
      </w:r>
      <w:r w:rsidRPr="001D5BF8">
        <w:rPr>
          <w:rFonts w:ascii="宋体" w:eastAsia="宋体" w:hAnsi="宋体" w:cs="宋体"/>
          <w:color w:val="333333"/>
        </w:rPr>
        <w:t>3</w:t>
      </w:r>
      <w:r w:rsidRPr="001D5BF8">
        <w:rPr>
          <w:rFonts w:ascii="宋体" w:eastAsia="宋体" w:hAnsi="宋体" w:cs="宋体" w:hint="eastAsia"/>
          <w:color w:val="333333"/>
        </w:rPr>
        <w:t>）</w:t>
      </w:r>
      <w:r w:rsidR="007D7802">
        <w:rPr>
          <w:rFonts w:ascii="宋体" w:eastAsia="宋体" w:hAnsi="宋体" w:cs="宋体"/>
          <w:color w:val="333333"/>
        </w:rPr>
        <w:t>201</w:t>
      </w:r>
      <w:r w:rsidR="007D7802">
        <w:rPr>
          <w:rFonts w:ascii="宋体" w:eastAsia="宋体" w:hAnsi="宋体" w:cs="宋体" w:hint="eastAsia"/>
          <w:color w:val="333333"/>
        </w:rPr>
        <w:t>7</w:t>
      </w:r>
      <w:r w:rsidR="002D73C9">
        <w:rPr>
          <w:rFonts w:ascii="宋体" w:eastAsia="宋体" w:hAnsi="宋体" w:cs="宋体" w:hint="eastAsia"/>
          <w:color w:val="333333"/>
        </w:rPr>
        <w:t>年全省农村经济社会发展大事记</w:t>
      </w:r>
    </w:p>
    <w:p w:rsidR="001D5BF8" w:rsidRPr="001D5BF8" w:rsidRDefault="002D73C9" w:rsidP="00115E63">
      <w:pPr>
        <w:widowControl/>
        <w:adjustRightInd w:val="0"/>
        <w:snapToGrid w:val="0"/>
        <w:spacing w:line="240" w:lineRule="auto"/>
        <w:ind w:firstLineChars="300" w:firstLine="72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7</w:t>
      </w:r>
      <w:r w:rsidR="001D5BF8" w:rsidRPr="001D5BF8">
        <w:rPr>
          <w:rFonts w:ascii="宋体" w:eastAsia="宋体" w:hAnsi="宋体" w:cs="宋体" w:hint="eastAsia"/>
          <w:color w:val="333333"/>
        </w:rPr>
        <w:t>）参考文献</w:t>
      </w:r>
    </w:p>
    <w:p w:rsidR="001D5BF8" w:rsidRPr="001D5BF8" w:rsidRDefault="00940570" w:rsidP="001D5BF8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五</w:t>
      </w:r>
      <w:r w:rsidR="001D5BF8" w:rsidRPr="001D5BF8">
        <w:rPr>
          <w:rFonts w:ascii="宋体" w:eastAsia="宋体" w:hAnsi="宋体" w:cs="宋体" w:hint="eastAsia"/>
          <w:b/>
          <w:bCs/>
          <w:color w:val="333333"/>
        </w:rPr>
        <w:t>、投标条件</w:t>
      </w:r>
    </w:p>
    <w:p w:rsidR="00DC0CDE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凡校内具有副高职称以上的人文社科研究在职人员，能够按</w:t>
      </w:r>
      <w:r w:rsidR="00DB056B" w:rsidRPr="00DB056B">
        <w:rPr>
          <w:rFonts w:ascii="宋体" w:eastAsia="宋体" w:hAnsi="宋体" w:cs="宋体" w:hint="eastAsia"/>
          <w:color w:val="333333"/>
        </w:rPr>
        <w:t>财政部、教育部《中央高校基本科研业务费管理办法》</w:t>
      </w:r>
      <w:r w:rsidRPr="001D5BF8">
        <w:rPr>
          <w:rFonts w:ascii="宋体" w:eastAsia="宋体" w:hAnsi="宋体" w:cs="宋体" w:hint="eastAsia"/>
          <w:color w:val="333333"/>
        </w:rPr>
        <w:t>及《</w:t>
      </w:r>
      <w:r w:rsidR="00AD5663" w:rsidRPr="001D5BF8">
        <w:rPr>
          <w:rFonts w:ascii="宋体" w:eastAsia="宋体" w:hAnsi="宋体" w:cs="宋体" w:hint="eastAsia"/>
          <w:color w:val="333333"/>
        </w:rPr>
        <w:t>南京农业大学人文社科基金管理办法</w:t>
      </w:r>
      <w:r w:rsidRPr="001D5BF8">
        <w:rPr>
          <w:rFonts w:ascii="宋体" w:eastAsia="宋体" w:hAnsi="宋体" w:cs="宋体" w:hint="eastAsia"/>
          <w:color w:val="333333"/>
        </w:rPr>
        <w:t>》的有关规定从事项目研究者均可参加投标；投标者可申请主持</w:t>
      </w:r>
      <w:r w:rsidRPr="001D5BF8">
        <w:rPr>
          <w:rFonts w:ascii="宋体" w:eastAsia="宋体" w:hAnsi="宋体" w:cs="宋体"/>
          <w:color w:val="333333"/>
        </w:rPr>
        <w:t>1</w:t>
      </w:r>
      <w:r w:rsidRPr="001D5BF8">
        <w:rPr>
          <w:rFonts w:ascii="宋体" w:eastAsia="宋体" w:hAnsi="宋体" w:cs="宋体" w:hint="eastAsia"/>
          <w:color w:val="333333"/>
        </w:rPr>
        <w:t>项招标项目，参与不超过</w:t>
      </w:r>
      <w:r w:rsidRPr="001D5BF8">
        <w:rPr>
          <w:rFonts w:ascii="宋体" w:eastAsia="宋体" w:hAnsi="宋体" w:cs="宋体"/>
          <w:color w:val="333333"/>
        </w:rPr>
        <w:t>2</w:t>
      </w:r>
      <w:r w:rsidRPr="001D5BF8">
        <w:rPr>
          <w:rFonts w:ascii="宋体" w:eastAsia="宋体" w:hAnsi="宋体" w:cs="宋体" w:hint="eastAsia"/>
          <w:color w:val="333333"/>
        </w:rPr>
        <w:t>项招标项目。</w:t>
      </w:r>
    </w:p>
    <w:p w:rsidR="001D5BF8" w:rsidRPr="001D5BF8" w:rsidRDefault="00AE3C22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研究群协调项目中的3个子项目负责人</w:t>
      </w:r>
      <w:r w:rsidR="003A5658">
        <w:rPr>
          <w:rFonts w:ascii="宋体" w:eastAsia="宋体" w:hAnsi="宋体" w:cs="宋体" w:hint="eastAsia"/>
          <w:color w:val="333333"/>
        </w:rPr>
        <w:t>无职称方面的要求，</w:t>
      </w:r>
      <w:r w:rsidR="00F544EC">
        <w:rPr>
          <w:rFonts w:ascii="宋体" w:eastAsia="宋体" w:hAnsi="宋体" w:cs="宋体" w:hint="eastAsia"/>
          <w:color w:val="333333"/>
        </w:rPr>
        <w:t>但</w:t>
      </w:r>
      <w:r>
        <w:rPr>
          <w:rFonts w:ascii="宋体" w:eastAsia="宋体" w:hAnsi="宋体" w:cs="宋体" w:hint="eastAsia"/>
          <w:color w:val="333333"/>
        </w:rPr>
        <w:t>协调项目或专题报告项目的负责人</w:t>
      </w:r>
      <w:r w:rsidR="004E7160">
        <w:rPr>
          <w:rFonts w:ascii="宋体" w:eastAsia="宋体" w:hAnsi="宋体" w:cs="宋体" w:hint="eastAsia"/>
          <w:color w:val="333333"/>
        </w:rPr>
        <w:t>不得兼任</w:t>
      </w:r>
      <w:r>
        <w:rPr>
          <w:rFonts w:ascii="宋体" w:eastAsia="宋体" w:hAnsi="宋体" w:cs="宋体" w:hint="eastAsia"/>
          <w:color w:val="333333"/>
        </w:rPr>
        <w:t>。</w:t>
      </w:r>
    </w:p>
    <w:p w:rsidR="001D5BF8" w:rsidRPr="001D5BF8" w:rsidRDefault="00940570" w:rsidP="001D5BF8">
      <w:pPr>
        <w:widowControl/>
        <w:adjustRightInd w:val="0"/>
        <w:snapToGrid w:val="0"/>
        <w:spacing w:line="240" w:lineRule="auto"/>
        <w:ind w:firstLineChars="200" w:firstLine="482"/>
        <w:jc w:val="lef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六</w:t>
      </w:r>
      <w:r w:rsidR="001D5BF8" w:rsidRPr="001D5BF8">
        <w:rPr>
          <w:rFonts w:ascii="宋体" w:eastAsia="宋体" w:hAnsi="宋体" w:cs="宋体" w:hint="eastAsia"/>
          <w:b/>
          <w:bCs/>
          <w:color w:val="333333"/>
        </w:rPr>
        <w:t>、投标材料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投标截止日期为</w:t>
      </w:r>
      <w:r w:rsidRPr="001D5BF8">
        <w:rPr>
          <w:rFonts w:ascii="宋体" w:eastAsia="宋体" w:hAnsi="宋体" w:cs="宋体"/>
          <w:color w:val="333333"/>
        </w:rPr>
        <w:t>201</w:t>
      </w:r>
      <w:r w:rsidR="00746026" w:rsidRPr="007A437F">
        <w:rPr>
          <w:rFonts w:ascii="宋体" w:eastAsia="宋体" w:hAnsi="宋体" w:cs="宋体" w:hint="eastAsia"/>
        </w:rPr>
        <w:t>7</w:t>
      </w:r>
      <w:r w:rsidRPr="007A437F">
        <w:rPr>
          <w:rFonts w:ascii="宋体" w:eastAsia="宋体" w:hAnsi="宋体" w:cs="宋体" w:hint="eastAsia"/>
        </w:rPr>
        <w:t>年</w:t>
      </w:r>
      <w:r w:rsidR="009545D9" w:rsidRPr="007A437F">
        <w:rPr>
          <w:rFonts w:ascii="宋体" w:eastAsia="宋体" w:hAnsi="宋体" w:cs="宋体" w:hint="eastAsia"/>
        </w:rPr>
        <w:t>4</w:t>
      </w:r>
      <w:r w:rsidRPr="007A437F">
        <w:rPr>
          <w:rFonts w:ascii="宋体" w:eastAsia="宋体" w:hAnsi="宋体" w:cs="宋体" w:hint="eastAsia"/>
        </w:rPr>
        <w:t>月</w:t>
      </w:r>
      <w:r w:rsidR="009545D9" w:rsidRPr="007A437F">
        <w:rPr>
          <w:rFonts w:ascii="宋体" w:eastAsia="宋体" w:hAnsi="宋体" w:cs="宋体" w:hint="eastAsia"/>
        </w:rPr>
        <w:t>10</w:t>
      </w:r>
      <w:r w:rsidRPr="007A437F">
        <w:rPr>
          <w:rFonts w:ascii="宋体" w:eastAsia="宋体" w:hAnsi="宋体" w:cs="宋体" w:hint="eastAsia"/>
        </w:rPr>
        <w:t>日下午</w:t>
      </w:r>
      <w:r w:rsidRPr="007A437F">
        <w:rPr>
          <w:rFonts w:ascii="宋体" w:eastAsia="宋体" w:hAnsi="宋体" w:cs="宋体"/>
        </w:rPr>
        <w:t>5:00</w:t>
      </w:r>
      <w:r w:rsidRPr="007A437F">
        <w:rPr>
          <w:rFonts w:ascii="宋体" w:eastAsia="宋体" w:hAnsi="宋体" w:cs="宋体" w:hint="eastAsia"/>
        </w:rPr>
        <w:t>前，投标者须在此时间前将《南京农业大学人文社会科学重大项目投标评审书》一</w:t>
      </w:r>
      <w:r w:rsidRPr="001D5BF8">
        <w:rPr>
          <w:rFonts w:ascii="宋体" w:eastAsia="宋体" w:hAnsi="宋体" w:cs="宋体" w:hint="eastAsia"/>
          <w:color w:val="333333"/>
        </w:rPr>
        <w:t>式五份报送至人文社科处（行政楼</w:t>
      </w:r>
      <w:r w:rsidRPr="001D5BF8">
        <w:rPr>
          <w:rFonts w:ascii="宋体" w:eastAsia="宋体" w:hAnsi="宋体" w:cs="宋体"/>
          <w:color w:val="333333"/>
        </w:rPr>
        <w:t>A303</w:t>
      </w:r>
      <w:r w:rsidRPr="001D5BF8">
        <w:rPr>
          <w:rFonts w:ascii="宋体" w:eastAsia="宋体" w:hAnsi="宋体" w:cs="宋体" w:hint="eastAsia"/>
          <w:color w:val="333333"/>
        </w:rPr>
        <w:t>），同时发送电子稿。逾期不予受理。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联系人：张天保</w:t>
      </w:r>
      <w:r w:rsidR="0027072C">
        <w:rPr>
          <w:rFonts w:ascii="宋体" w:eastAsia="宋体" w:hAnsi="宋体" w:cs="宋体" w:hint="eastAsia"/>
          <w:color w:val="333333"/>
        </w:rPr>
        <w:t>，钱宝英</w:t>
      </w:r>
      <w:r w:rsidRPr="001D5BF8">
        <w:rPr>
          <w:rFonts w:ascii="宋体" w:eastAsia="宋体" w:hAnsi="宋体" w:cs="宋体" w:hint="eastAsia"/>
          <w:color w:val="333333"/>
        </w:rPr>
        <w:t>；电话：</w:t>
      </w:r>
      <w:r w:rsidRPr="001D5BF8">
        <w:rPr>
          <w:rFonts w:ascii="宋体" w:eastAsia="宋体" w:hAnsi="宋体" w:cs="宋体"/>
          <w:color w:val="333333"/>
        </w:rPr>
        <w:t>84396082</w:t>
      </w:r>
      <w:r w:rsidRPr="001D5BF8">
        <w:rPr>
          <w:rFonts w:ascii="宋体" w:eastAsia="宋体" w:hAnsi="宋体" w:cs="宋体" w:hint="eastAsia"/>
          <w:color w:val="333333"/>
        </w:rPr>
        <w:t>；邮箱：</w:t>
      </w:r>
      <w:r w:rsidRPr="001D5BF8">
        <w:rPr>
          <w:rFonts w:ascii="宋体" w:eastAsia="宋体" w:hAnsi="宋体" w:cs="宋体"/>
          <w:color w:val="333333"/>
        </w:rPr>
        <w:t>zhangtianbao@njau.edu.cn</w:t>
      </w:r>
      <w:r w:rsidRPr="001D5BF8">
        <w:rPr>
          <w:rFonts w:ascii="宋体" w:eastAsia="宋体" w:hAnsi="宋体" w:cs="宋体" w:hint="eastAsia"/>
          <w:color w:val="333333"/>
        </w:rPr>
        <w:t>。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 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 w:hint="eastAsia"/>
          <w:color w:val="333333"/>
        </w:rPr>
        <w:t>附件：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1</w:t>
      </w:r>
      <w:r w:rsidR="00DB7A5F">
        <w:rPr>
          <w:rFonts w:ascii="宋体" w:eastAsia="宋体" w:hAnsi="宋体" w:cs="宋体" w:hint="eastAsia"/>
          <w:color w:val="333333"/>
        </w:rPr>
        <w:t>．</w:t>
      </w:r>
      <w:r w:rsidR="00DB7A5F" w:rsidRPr="001D5BF8">
        <w:rPr>
          <w:rFonts w:ascii="宋体" w:eastAsia="宋体" w:hAnsi="宋体" w:cs="宋体" w:hint="eastAsia"/>
          <w:color w:val="333333"/>
        </w:rPr>
        <w:t>南京农业大学人文社科基金管理办法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2. 201</w:t>
      </w:r>
      <w:r w:rsidR="00E81CFE">
        <w:rPr>
          <w:rFonts w:ascii="宋体" w:eastAsia="宋体" w:hAnsi="宋体" w:cs="宋体" w:hint="eastAsia"/>
          <w:color w:val="333333"/>
        </w:rPr>
        <w:t>7</w:t>
      </w:r>
      <w:r w:rsidRPr="001D5BF8">
        <w:rPr>
          <w:rFonts w:ascii="宋体" w:eastAsia="宋体" w:hAnsi="宋体" w:cs="宋体" w:hint="eastAsia"/>
          <w:color w:val="333333"/>
        </w:rPr>
        <w:t>年度南京农业大学人文社会科学重大项目招标选题指南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3</w:t>
      </w:r>
      <w:r w:rsidRPr="001D5BF8">
        <w:rPr>
          <w:rFonts w:ascii="宋体" w:eastAsia="宋体" w:hAnsi="宋体" w:cs="宋体" w:hint="eastAsia"/>
          <w:color w:val="333333"/>
        </w:rPr>
        <w:t>．南京农业大学人文社会科学重大项目投标评审书</w:t>
      </w:r>
    </w:p>
    <w:p w:rsidR="001D5BF8" w:rsidRPr="001D5BF8" w:rsidRDefault="001D5BF8" w:rsidP="001D5BF8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> </w:t>
      </w:r>
    </w:p>
    <w:p w:rsidR="00352EDC" w:rsidRDefault="001D5BF8" w:rsidP="00352EDC">
      <w:pPr>
        <w:widowControl/>
        <w:adjustRightInd w:val="0"/>
        <w:snapToGrid w:val="0"/>
        <w:spacing w:line="240" w:lineRule="auto"/>
        <w:ind w:firstLineChars="200" w:firstLine="480"/>
        <w:jc w:val="left"/>
        <w:rPr>
          <w:rFonts w:ascii="宋体" w:eastAsia="宋体" w:hAnsi="宋体" w:cs="宋体"/>
          <w:color w:val="333333"/>
        </w:rPr>
      </w:pPr>
      <w:r w:rsidRPr="001D5BF8">
        <w:rPr>
          <w:rFonts w:ascii="宋体" w:eastAsia="宋体" w:hAnsi="宋体" w:cs="宋体"/>
          <w:color w:val="333333"/>
        </w:rPr>
        <w:t xml:space="preserve">                                                                                     </w:t>
      </w:r>
      <w:r w:rsidR="007A437F">
        <w:rPr>
          <w:rFonts w:ascii="宋体" w:eastAsia="宋体" w:hAnsi="宋体" w:cs="宋体" w:hint="eastAsia"/>
          <w:color w:val="333333"/>
        </w:rPr>
        <w:t xml:space="preserve">                       </w:t>
      </w:r>
      <w:r w:rsidRPr="001D5BF8">
        <w:rPr>
          <w:rFonts w:ascii="宋体" w:eastAsia="宋体" w:hAnsi="宋体" w:cs="宋体" w:hint="eastAsia"/>
          <w:color w:val="333333"/>
        </w:rPr>
        <w:t>人文社科处</w:t>
      </w:r>
    </w:p>
    <w:p w:rsidR="00A1634E" w:rsidRPr="00B35607" w:rsidRDefault="007A437F" w:rsidP="00B35607">
      <w:pPr>
        <w:widowControl/>
        <w:wordWrap w:val="0"/>
        <w:adjustRightInd w:val="0"/>
        <w:snapToGrid w:val="0"/>
        <w:spacing w:line="240" w:lineRule="auto"/>
        <w:ind w:firstLineChars="200" w:firstLine="480"/>
        <w:jc w:val="right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2017年3月28日</w:t>
      </w:r>
    </w:p>
    <w:sectPr w:rsidR="00A1634E" w:rsidRPr="00B35607" w:rsidSect="004024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AB3" w:rsidRDefault="00E91AB3" w:rsidP="004948DF">
      <w:pPr>
        <w:spacing w:line="240" w:lineRule="auto"/>
      </w:pPr>
      <w:r>
        <w:separator/>
      </w:r>
    </w:p>
  </w:endnote>
  <w:endnote w:type="continuationSeparator" w:id="1">
    <w:p w:rsidR="00E91AB3" w:rsidRDefault="00E91AB3" w:rsidP="00494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JhengHei Light">
    <w:altName w:val="Microsoft JhengHei"/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AB3" w:rsidRDefault="00E91AB3" w:rsidP="004948DF">
      <w:pPr>
        <w:spacing w:line="240" w:lineRule="auto"/>
      </w:pPr>
      <w:r>
        <w:separator/>
      </w:r>
    </w:p>
  </w:footnote>
  <w:footnote w:type="continuationSeparator" w:id="1">
    <w:p w:rsidR="00E91AB3" w:rsidRDefault="00E91AB3" w:rsidP="004948D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BF8"/>
    <w:rsid w:val="0000108F"/>
    <w:rsid w:val="00023ACA"/>
    <w:rsid w:val="000249BC"/>
    <w:rsid w:val="00046513"/>
    <w:rsid w:val="00082A28"/>
    <w:rsid w:val="000850CD"/>
    <w:rsid w:val="000920EF"/>
    <w:rsid w:val="00096DD9"/>
    <w:rsid w:val="000A005D"/>
    <w:rsid w:val="000B207A"/>
    <w:rsid w:val="000B2211"/>
    <w:rsid w:val="000D268E"/>
    <w:rsid w:val="000F3DC5"/>
    <w:rsid w:val="00115E63"/>
    <w:rsid w:val="0013709C"/>
    <w:rsid w:val="00144C98"/>
    <w:rsid w:val="001709C2"/>
    <w:rsid w:val="001A3A0A"/>
    <w:rsid w:val="001B61DB"/>
    <w:rsid w:val="001C16B1"/>
    <w:rsid w:val="001D5BF8"/>
    <w:rsid w:val="0020543A"/>
    <w:rsid w:val="00207222"/>
    <w:rsid w:val="00234FA9"/>
    <w:rsid w:val="00236E29"/>
    <w:rsid w:val="0027072C"/>
    <w:rsid w:val="002764BD"/>
    <w:rsid w:val="002A71B1"/>
    <w:rsid w:val="002B30B1"/>
    <w:rsid w:val="002C59C1"/>
    <w:rsid w:val="002D1139"/>
    <w:rsid w:val="002D3707"/>
    <w:rsid w:val="002D73C9"/>
    <w:rsid w:val="0032012B"/>
    <w:rsid w:val="00331758"/>
    <w:rsid w:val="00341697"/>
    <w:rsid w:val="00350996"/>
    <w:rsid w:val="00351526"/>
    <w:rsid w:val="00352EDC"/>
    <w:rsid w:val="00364E6F"/>
    <w:rsid w:val="0037734D"/>
    <w:rsid w:val="003A06E1"/>
    <w:rsid w:val="003A5658"/>
    <w:rsid w:val="003B5074"/>
    <w:rsid w:val="003D27F0"/>
    <w:rsid w:val="003E1F1B"/>
    <w:rsid w:val="003F047C"/>
    <w:rsid w:val="00402460"/>
    <w:rsid w:val="00407F78"/>
    <w:rsid w:val="004305D4"/>
    <w:rsid w:val="00437716"/>
    <w:rsid w:val="00444682"/>
    <w:rsid w:val="00444798"/>
    <w:rsid w:val="00453126"/>
    <w:rsid w:val="00455B6D"/>
    <w:rsid w:val="0047529D"/>
    <w:rsid w:val="004937E0"/>
    <w:rsid w:val="004948DF"/>
    <w:rsid w:val="004B50A2"/>
    <w:rsid w:val="004D5BEE"/>
    <w:rsid w:val="004D7C3B"/>
    <w:rsid w:val="004E7160"/>
    <w:rsid w:val="00503188"/>
    <w:rsid w:val="00516042"/>
    <w:rsid w:val="005339E9"/>
    <w:rsid w:val="005922E5"/>
    <w:rsid w:val="005E6198"/>
    <w:rsid w:val="005F23C3"/>
    <w:rsid w:val="00612B9D"/>
    <w:rsid w:val="00613848"/>
    <w:rsid w:val="006261BC"/>
    <w:rsid w:val="00631F15"/>
    <w:rsid w:val="006334AF"/>
    <w:rsid w:val="00675EED"/>
    <w:rsid w:val="00694A66"/>
    <w:rsid w:val="006A5C34"/>
    <w:rsid w:val="006B3E2B"/>
    <w:rsid w:val="006E18BE"/>
    <w:rsid w:val="006E79B8"/>
    <w:rsid w:val="00746026"/>
    <w:rsid w:val="00767134"/>
    <w:rsid w:val="00787574"/>
    <w:rsid w:val="00793964"/>
    <w:rsid w:val="007A437F"/>
    <w:rsid w:val="007A4624"/>
    <w:rsid w:val="007B0FB1"/>
    <w:rsid w:val="007B517A"/>
    <w:rsid w:val="007D68A5"/>
    <w:rsid w:val="007D7802"/>
    <w:rsid w:val="007E1B6E"/>
    <w:rsid w:val="00840C49"/>
    <w:rsid w:val="00853C32"/>
    <w:rsid w:val="00866250"/>
    <w:rsid w:val="00893281"/>
    <w:rsid w:val="008C71F8"/>
    <w:rsid w:val="008E2A96"/>
    <w:rsid w:val="008F2CC6"/>
    <w:rsid w:val="008F6A7E"/>
    <w:rsid w:val="00902D07"/>
    <w:rsid w:val="00940570"/>
    <w:rsid w:val="00946908"/>
    <w:rsid w:val="009545D9"/>
    <w:rsid w:val="009569FC"/>
    <w:rsid w:val="00967F91"/>
    <w:rsid w:val="00975177"/>
    <w:rsid w:val="00996A00"/>
    <w:rsid w:val="009A45CB"/>
    <w:rsid w:val="009D14EF"/>
    <w:rsid w:val="00A0490C"/>
    <w:rsid w:val="00A1634E"/>
    <w:rsid w:val="00A40E2F"/>
    <w:rsid w:val="00A55A57"/>
    <w:rsid w:val="00A60003"/>
    <w:rsid w:val="00A62170"/>
    <w:rsid w:val="00A71C5D"/>
    <w:rsid w:val="00A74E1A"/>
    <w:rsid w:val="00A90422"/>
    <w:rsid w:val="00AD5663"/>
    <w:rsid w:val="00AE3C22"/>
    <w:rsid w:val="00AF10C0"/>
    <w:rsid w:val="00B175FF"/>
    <w:rsid w:val="00B22E14"/>
    <w:rsid w:val="00B35607"/>
    <w:rsid w:val="00B7266F"/>
    <w:rsid w:val="00B73B43"/>
    <w:rsid w:val="00B8074A"/>
    <w:rsid w:val="00B909EF"/>
    <w:rsid w:val="00B91462"/>
    <w:rsid w:val="00B97A9E"/>
    <w:rsid w:val="00BF209E"/>
    <w:rsid w:val="00BF384B"/>
    <w:rsid w:val="00C31B0E"/>
    <w:rsid w:val="00C56666"/>
    <w:rsid w:val="00C779FA"/>
    <w:rsid w:val="00C90BA1"/>
    <w:rsid w:val="00C96086"/>
    <w:rsid w:val="00CC1C66"/>
    <w:rsid w:val="00CD02DA"/>
    <w:rsid w:val="00CD30D1"/>
    <w:rsid w:val="00CF0F30"/>
    <w:rsid w:val="00D05D21"/>
    <w:rsid w:val="00D07635"/>
    <w:rsid w:val="00D26678"/>
    <w:rsid w:val="00D31AE1"/>
    <w:rsid w:val="00D3221D"/>
    <w:rsid w:val="00D53296"/>
    <w:rsid w:val="00D54F2D"/>
    <w:rsid w:val="00D6533B"/>
    <w:rsid w:val="00D70198"/>
    <w:rsid w:val="00D812E9"/>
    <w:rsid w:val="00D83034"/>
    <w:rsid w:val="00DB056B"/>
    <w:rsid w:val="00DB2163"/>
    <w:rsid w:val="00DB51C0"/>
    <w:rsid w:val="00DB7A5F"/>
    <w:rsid w:val="00DC0CDE"/>
    <w:rsid w:val="00DC7088"/>
    <w:rsid w:val="00DD0FB2"/>
    <w:rsid w:val="00E01223"/>
    <w:rsid w:val="00E0194C"/>
    <w:rsid w:val="00E06931"/>
    <w:rsid w:val="00E129C1"/>
    <w:rsid w:val="00E15296"/>
    <w:rsid w:val="00E31176"/>
    <w:rsid w:val="00E71981"/>
    <w:rsid w:val="00E81CFE"/>
    <w:rsid w:val="00E91AB3"/>
    <w:rsid w:val="00EA454B"/>
    <w:rsid w:val="00EC3A53"/>
    <w:rsid w:val="00ED20C6"/>
    <w:rsid w:val="00ED4738"/>
    <w:rsid w:val="00EE6450"/>
    <w:rsid w:val="00EF0935"/>
    <w:rsid w:val="00F1505D"/>
    <w:rsid w:val="00F2099C"/>
    <w:rsid w:val="00F52AA8"/>
    <w:rsid w:val="00F544EC"/>
    <w:rsid w:val="00F55A25"/>
    <w:rsid w:val="00F93E6B"/>
    <w:rsid w:val="00FD2A77"/>
    <w:rsid w:val="00FD7052"/>
    <w:rsid w:val="00FE37BD"/>
    <w:rsid w:val="00FF2228"/>
    <w:rsid w:val="00FF63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zh-CN" w:bidi="ar-SA"/>
      </w:rPr>
    </w:rPrDefault>
    <w:pPrDefault>
      <w:pPr>
        <w:widowControl w:val="0"/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2460"/>
    <w:pPr>
      <w:jc w:val="both"/>
    </w:pPr>
  </w:style>
  <w:style w:type="paragraph" w:styleId="1">
    <w:name w:val="heading 1"/>
    <w:basedOn w:val="a"/>
    <w:link w:val="1Char"/>
    <w:uiPriority w:val="9"/>
    <w:qFormat/>
    <w:rsid w:val="001D5BF8"/>
    <w:pPr>
      <w:widowControl/>
      <w:spacing w:before="100" w:beforeAutospacing="1" w:after="100" w:afterAutospacing="1" w:line="240" w:lineRule="auto"/>
      <w:jc w:val="left"/>
      <w:outlineLvl w:val="0"/>
    </w:pPr>
    <w:rPr>
      <w:rFonts w:ascii="微软雅黑" w:eastAsia="微软雅黑" w:hAnsi="微软雅黑" w:cs="宋体"/>
      <w:kern w:val="36"/>
    </w:rPr>
  </w:style>
  <w:style w:type="paragraph" w:styleId="3">
    <w:name w:val="heading 3"/>
    <w:basedOn w:val="a"/>
    <w:link w:val="3Char"/>
    <w:uiPriority w:val="9"/>
    <w:qFormat/>
    <w:rsid w:val="001D5BF8"/>
    <w:pPr>
      <w:widowControl/>
      <w:spacing w:before="100" w:beforeAutospacing="1" w:after="100" w:afterAutospacing="1" w:line="240" w:lineRule="auto"/>
      <w:jc w:val="left"/>
      <w:outlineLvl w:val="2"/>
    </w:pPr>
    <w:rPr>
      <w:rFonts w:ascii="微软雅黑" w:eastAsia="微软雅黑" w:hAnsi="微软雅黑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5BF8"/>
    <w:rPr>
      <w:rFonts w:ascii="微软雅黑" w:eastAsia="微软雅黑" w:hAnsi="微软雅黑" w:cs="宋体"/>
      <w:kern w:val="36"/>
    </w:rPr>
  </w:style>
  <w:style w:type="character" w:customStyle="1" w:styleId="3Char">
    <w:name w:val="标题 3 Char"/>
    <w:basedOn w:val="a0"/>
    <w:link w:val="3"/>
    <w:uiPriority w:val="9"/>
    <w:rsid w:val="001D5BF8"/>
    <w:rPr>
      <w:rFonts w:ascii="微软雅黑" w:eastAsia="微软雅黑" w:hAnsi="微软雅黑" w:cs="宋体"/>
    </w:rPr>
  </w:style>
  <w:style w:type="paragraph" w:styleId="a3">
    <w:name w:val="Normal (Web)"/>
    <w:basedOn w:val="a"/>
    <w:uiPriority w:val="99"/>
    <w:semiHidden/>
    <w:unhideWhenUsed/>
    <w:rsid w:val="001D5BF8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</w:rPr>
  </w:style>
  <w:style w:type="character" w:styleId="a4">
    <w:name w:val="Strong"/>
    <w:basedOn w:val="a0"/>
    <w:uiPriority w:val="22"/>
    <w:qFormat/>
    <w:rsid w:val="001D5BF8"/>
    <w:rPr>
      <w:b/>
      <w:bCs/>
    </w:rPr>
  </w:style>
  <w:style w:type="paragraph" w:styleId="a5">
    <w:name w:val="header"/>
    <w:basedOn w:val="a"/>
    <w:link w:val="Char"/>
    <w:uiPriority w:val="99"/>
    <w:unhideWhenUsed/>
    <w:rsid w:val="00494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948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94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948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JhengHei Light" w:eastAsiaTheme="minorEastAsia" w:hAnsi="Microsoft JhengHei Light" w:cs="Microsoft JhengHei Light"/>
        <w:sz w:val="24"/>
        <w:szCs w:val="24"/>
        <w:lang w:val="en-US" w:eastAsia="zh-CN" w:bidi="ar-SA"/>
      </w:rPr>
    </w:rPrDefault>
    <w:pPrDefault>
      <w:pPr>
        <w:widowControl w:val="0"/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jc w:val="both"/>
    </w:pPr>
  </w:style>
  <w:style w:type="paragraph" w:styleId="1">
    <w:name w:val="heading 1"/>
    <w:basedOn w:val="a"/>
    <w:link w:val="1Char"/>
    <w:uiPriority w:val="9"/>
    <w:qFormat/>
    <w:rsid w:val="001D5BF8"/>
    <w:pPr>
      <w:widowControl/>
      <w:spacing w:before="100" w:beforeAutospacing="1" w:after="100" w:afterAutospacing="1" w:line="240" w:lineRule="auto"/>
      <w:jc w:val="left"/>
      <w:outlineLvl w:val="0"/>
    </w:pPr>
    <w:rPr>
      <w:rFonts w:ascii="微软雅黑" w:eastAsia="微软雅黑" w:hAnsi="微软雅黑" w:cs="宋体"/>
      <w:kern w:val="36"/>
    </w:rPr>
  </w:style>
  <w:style w:type="paragraph" w:styleId="3">
    <w:name w:val="heading 3"/>
    <w:basedOn w:val="a"/>
    <w:link w:val="3Char"/>
    <w:uiPriority w:val="9"/>
    <w:qFormat/>
    <w:rsid w:val="001D5BF8"/>
    <w:pPr>
      <w:widowControl/>
      <w:spacing w:before="100" w:beforeAutospacing="1" w:after="100" w:afterAutospacing="1" w:line="240" w:lineRule="auto"/>
      <w:jc w:val="left"/>
      <w:outlineLvl w:val="2"/>
    </w:pPr>
    <w:rPr>
      <w:rFonts w:ascii="微软雅黑" w:eastAsia="微软雅黑" w:hAnsi="微软雅黑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5BF8"/>
    <w:rPr>
      <w:rFonts w:ascii="微软雅黑" w:eastAsia="微软雅黑" w:hAnsi="微软雅黑" w:cs="宋体"/>
      <w:kern w:val="36"/>
    </w:rPr>
  </w:style>
  <w:style w:type="character" w:customStyle="1" w:styleId="3Char">
    <w:name w:val="标题 3 Char"/>
    <w:basedOn w:val="a0"/>
    <w:link w:val="3"/>
    <w:uiPriority w:val="9"/>
    <w:rsid w:val="001D5BF8"/>
    <w:rPr>
      <w:rFonts w:ascii="微软雅黑" w:eastAsia="微软雅黑" w:hAnsi="微软雅黑" w:cs="宋体"/>
    </w:rPr>
  </w:style>
  <w:style w:type="paragraph" w:styleId="a3">
    <w:name w:val="Normal (Web)"/>
    <w:basedOn w:val="a"/>
    <w:uiPriority w:val="99"/>
    <w:semiHidden/>
    <w:unhideWhenUsed/>
    <w:rsid w:val="001D5BF8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</w:rPr>
  </w:style>
  <w:style w:type="character" w:styleId="a4">
    <w:name w:val="Strong"/>
    <w:basedOn w:val="a0"/>
    <w:uiPriority w:val="22"/>
    <w:qFormat/>
    <w:rsid w:val="001D5BF8"/>
    <w:rPr>
      <w:b/>
      <w:bCs/>
    </w:rPr>
  </w:style>
  <w:style w:type="paragraph" w:styleId="a5">
    <w:name w:val="header"/>
    <w:basedOn w:val="a"/>
    <w:link w:val="Char"/>
    <w:uiPriority w:val="99"/>
    <w:unhideWhenUsed/>
    <w:rsid w:val="00494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948D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94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948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8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53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4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Shuiqing Huang</dc:creator>
  <cp:lastModifiedBy>张天保(2008025)</cp:lastModifiedBy>
  <cp:revision>7</cp:revision>
  <dcterms:created xsi:type="dcterms:W3CDTF">2017-03-28T07:43:00Z</dcterms:created>
  <dcterms:modified xsi:type="dcterms:W3CDTF">2017-03-28T09:11:00Z</dcterms:modified>
</cp:coreProperties>
</file>